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6EEF8">
    <v:background id="_x0000_s1025" fillcolor="#f6eef8" o:targetscreensize="1024,768">
      <v:fill color2="fill lighten(0)" angle="-135" method="linear sigma" focus="100%" type="gradient"/>
    </v:background>
  </w:background>
  <w:body>
    <w:p w:rsidR="000F3C80" w:rsidRDefault="00506C97">
      <w:pPr>
        <w:pStyle w:val="af4"/>
        <w:jc w:val="center"/>
        <w:rPr>
          <w:rFonts w:ascii="Constantia" w:hAnsi="Constantia" w:cs="Calibri"/>
          <w:b/>
          <w:i/>
          <w:iCs/>
          <w:lang w:val="hu-HU"/>
        </w:rPr>
      </w:pPr>
      <w:bookmarkStart w:id="0" w:name="_GoBack"/>
      <w:bookmarkEnd w:id="0"/>
      <w:r>
        <w:rPr>
          <w:rFonts w:ascii="Constantia" w:hAnsi="Constantia" w:cs="Calibri"/>
          <w:b/>
          <w:i/>
          <w:iCs/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21590</wp:posOffset>
            </wp:positionV>
            <wp:extent cx="1095375" cy="10953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lasticWrap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 w:cs="Calibri"/>
          <w:b/>
          <w:i/>
          <w:iCs/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147955</wp:posOffset>
            </wp:positionV>
            <wp:extent cx="781050" cy="781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3C80" w:rsidRDefault="00506C97">
      <w:pPr>
        <w:pStyle w:val="af4"/>
        <w:jc w:val="right"/>
        <w:rPr>
          <w:rFonts w:ascii="Constantia" w:hAnsi="Constantia"/>
          <w:b/>
          <w:i/>
          <w:iCs/>
          <w:color w:val="8064A2" w:themeColor="accent4"/>
          <w:sz w:val="44"/>
          <w:szCs w:val="44"/>
          <w:lang w:val="hu-H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nstantia" w:hAnsi="Constantia" w:cs="Calibri"/>
          <w:b/>
          <w:i/>
          <w:iCs/>
          <w:color w:val="8064A2" w:themeColor="accent4"/>
          <w:sz w:val="44"/>
          <w:szCs w:val="44"/>
          <w:lang w:val="hu-H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ТЕМПЕРИ</w:t>
      </w:r>
      <w:r>
        <w:rPr>
          <w:rFonts w:ascii="Constantia" w:hAnsi="Constantia"/>
          <w:b/>
          <w:i/>
          <w:iCs/>
          <w:color w:val="8064A2" w:themeColor="accent4"/>
          <w:sz w:val="44"/>
          <w:szCs w:val="44"/>
          <w:lang w:val="hu-H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nstantia" w:hAnsi="Constantia" w:cs="Calibri"/>
          <w:b/>
          <w:i/>
          <w:iCs/>
          <w:color w:val="8064A2" w:themeColor="accent4"/>
          <w:sz w:val="44"/>
          <w:szCs w:val="44"/>
          <w:lang w:val="hu-H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ЛОДЖИСТИКС</w:t>
      </w:r>
      <w:r>
        <w:rPr>
          <w:rFonts w:ascii="Constantia" w:hAnsi="Constantia"/>
          <w:b/>
          <w:i/>
          <w:iCs/>
          <w:color w:val="8064A2" w:themeColor="accent4"/>
          <w:sz w:val="44"/>
          <w:szCs w:val="44"/>
          <w:lang w:val="hu-H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nstantia" w:hAnsi="Constantia" w:cs="Calibri"/>
          <w:b/>
          <w:i/>
          <w:iCs/>
          <w:color w:val="8064A2" w:themeColor="accent4"/>
          <w:sz w:val="44"/>
          <w:szCs w:val="44"/>
          <w:lang w:val="hu-H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ЕООД   </w:t>
      </w:r>
    </w:p>
    <w:p w:rsidR="000F3C80" w:rsidRDefault="00506C97">
      <w:pPr>
        <w:pStyle w:val="af4"/>
        <w:jc w:val="right"/>
        <w:rPr>
          <w:rFonts w:ascii="Constantia" w:hAnsi="Constantia"/>
          <w:b/>
          <w:i/>
          <w:iCs/>
          <w:color w:val="8064A2" w:themeColor="accent4"/>
          <w:sz w:val="44"/>
          <w:szCs w:val="44"/>
          <w:lang w:val="hu-H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nstantia" w:hAnsi="Constantia"/>
          <w:b/>
          <w:i/>
          <w:iCs/>
          <w:color w:val="8064A2" w:themeColor="accent4"/>
          <w:sz w:val="44"/>
          <w:szCs w:val="44"/>
          <w:lang w:val="hu-H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TEMPERI LOGISTICS LTD</w:t>
      </w:r>
    </w:p>
    <w:p w:rsidR="000F3C80" w:rsidRDefault="000F3C80">
      <w:pPr>
        <w:pStyle w:val="af4"/>
        <w:ind w:firstLine="708"/>
        <w:rPr>
          <w:rFonts w:ascii="Tahoma" w:hAnsi="Tahoma" w:cs="Tahoma"/>
          <w:b/>
          <w:bCs/>
          <w:color w:val="7030A0"/>
          <w:lang w:val="hu-HU"/>
        </w:rPr>
      </w:pPr>
    </w:p>
    <w:p w:rsidR="000F3C80" w:rsidRDefault="00506C97">
      <w:pPr>
        <w:pStyle w:val="af4"/>
        <w:ind w:firstLine="708"/>
        <w:rPr>
          <w:rFonts w:ascii="Tahoma" w:hAnsi="Tahoma" w:cs="Tahoma"/>
          <w:b/>
          <w:bCs/>
          <w:color w:val="7030A0"/>
        </w:rPr>
      </w:pPr>
      <w:r>
        <w:rPr>
          <w:rFonts w:ascii="Tahoma" w:hAnsi="Tahoma" w:cs="Tahoma"/>
          <w:b/>
          <w:bCs/>
          <w:color w:val="7030A0"/>
        </w:rPr>
        <w:t>Член на Т</w:t>
      </w:r>
      <w:r>
        <w:rPr>
          <w:rFonts w:ascii="Tahoma" w:hAnsi="Tahoma" w:cs="Tahoma"/>
          <w:b/>
          <w:bCs/>
          <w:color w:val="7030A0"/>
          <w:lang w:val="bg-BG"/>
        </w:rPr>
        <w:t>ъ</w:t>
      </w:r>
      <w:r>
        <w:rPr>
          <w:rFonts w:ascii="Tahoma" w:hAnsi="Tahoma" w:cs="Tahoma"/>
          <w:b/>
          <w:bCs/>
          <w:color w:val="7030A0"/>
        </w:rPr>
        <w:t>рговско-Пром</w:t>
      </w:r>
      <w:r>
        <w:rPr>
          <w:rFonts w:ascii="Tahoma" w:hAnsi="Tahoma" w:cs="Tahoma"/>
          <w:b/>
          <w:bCs/>
          <w:color w:val="7030A0"/>
          <w:lang w:val="bg-BG"/>
        </w:rPr>
        <w:t>и</w:t>
      </w:r>
      <w:r>
        <w:rPr>
          <w:rFonts w:ascii="Tahoma" w:hAnsi="Tahoma" w:cs="Tahoma"/>
          <w:b/>
          <w:bCs/>
          <w:color w:val="7030A0"/>
        </w:rPr>
        <w:t>шлена Палата Стара Загора</w:t>
      </w:r>
    </w:p>
    <w:p w:rsidR="000F3C80" w:rsidRDefault="00506C97">
      <w:pPr>
        <w:pStyle w:val="af4"/>
        <w:ind w:firstLine="708"/>
        <w:rPr>
          <w:rFonts w:ascii="Tahoma" w:hAnsi="Tahoma" w:cs="Tahoma"/>
          <w:b/>
          <w:bCs/>
          <w:color w:val="7030A0"/>
          <w:lang w:val="en-US"/>
        </w:rPr>
      </w:pPr>
      <w:r>
        <w:rPr>
          <w:rFonts w:ascii="Tahoma" w:hAnsi="Tahoma" w:cs="Tahoma"/>
          <w:b/>
          <w:bCs/>
          <w:color w:val="7030A0"/>
          <w:lang w:val="hu-HU"/>
        </w:rPr>
        <w:t>Chamber of Commerce and Industry</w:t>
      </w:r>
      <w:r>
        <w:rPr>
          <w:rFonts w:ascii="Tahoma" w:hAnsi="Tahoma" w:cs="Tahoma"/>
          <w:b/>
          <w:bCs/>
          <w:noProof/>
          <w:color w:val="7030A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216535</wp:posOffset>
                </wp:positionV>
                <wp:extent cx="6953250" cy="4572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Прямоугольник 2" o:spid="_x0000_s1026" o:spt="1" style="position:absolute;left:0pt;margin-left:-30.45pt;margin-top:17.05pt;height:3.6pt;width:547.5pt;z-index:251659264;v-text-anchor:middle;mso-width-relative:page;mso-height-relative:page;" fillcolor="#56426E [2151]" filled="t" stroked="f" coordsize="21600,21600" o:gfxdata="UEsDBAoAAAAAAIdO4kAAAAAAAAAAAAAAAAAEAAAAZHJzL1BLAwQUAAAACACHTuJANQQaXtoAAAAK&#10;AQAADwAAAGRycy9kb3ducmV2LnhtbE2Py2rDMBBF94H+g5hCd4nk2pjEsRxooIXSbpqEQneKNbHd&#10;SCPXUh79+yrZNLsZ5nDvmXJxtoYdcfCdIwnJRABDqp3uqJGwWT+Pp8B8UKSVcYQSftHDoroblarQ&#10;7kQfeFyFhsUQ8oWS0IbQF5z7ukWr/MT1SPG2c4NVIa5Dw/WgTjHcGv4oRM6t6ig2tKrHZYv1fnWw&#10;sfdr85Yt8efl1c3y/dP7d1p/mlTKh/tEzIEFPId/GC76UR2q6LR1B9KeGQnjXMwiKiHNEmAXQFyn&#10;rYQsSYFXJb99ofoDUEsDBBQAAAAIAIdO4kAc8KCY4AIAAO0FAAAOAAAAZHJzL2Uyb0RvYy54bWyt&#10;VM1uEzEQviPxDpbvdJM02TZRNyikFCEVWlFQz47Xm6zktY3tJC0nJK5IPAIPwQXx02fYvBGfvUmb&#10;/hx6IIeNPTP+xvPN5zl4flFJshDWlVpltL3TokQorvNSTTP64f3Rs31KnGcqZ1IrkdFL4ejz4dMn&#10;B0szEB090zIXlgBEucHSZHTmvRkkieMzUTG3o41QcBbaVsxja6dJbtkS6JVMOq1Wmiy1zY3VXDgH&#10;62HjpGtE+xhAXRQlF4eazyuhfINqhWQeJblZaRwdxtsWheD+pCic8ERmFJX6+EUSrCfhmwwP2GBq&#10;mZmVfH0F9pgr3KmpYqVC0muoQ+YZmdvyHlRVcqudLvwO11XSFBIZQRXt1h1uzmbMiFgLqHbmmnT3&#10;/2D528WpJWWe0Q4lilVoeP199Xn1rf5TX62+1D/qq/r36mv9t/5Z/yKdwNfSuAGOnZlTu945LEPx&#10;F4Wtwj/KIheR48trjsWFJxzGtN/b7fRAP4ev29tr9wNmcnPYWOdfCV2RsMioRQsjs2xx7HwTuglZ&#10;E54flVKSQpZQo4JmKbHan5d+FvmDxpvOOJyPJxwxGhS2otnZ6WQsLVkwKKSXdjvpy2iX8+qNzhtz&#10;utdqRangmuv4eOWp28br7oeoYLmFud9N+6PePcz+BpMNkAoibVLtPiZTG0EPpXqxO+qM9+6lSmM0&#10;qLudqrsxP1AVTNMNX7JUhIXh0E7xfvHDfOBMCmim3bwfX0rxDn1quoPXFDsS86nwVTp0qPFKWJIg&#10;oUY0YTXR+SVEiKZFzTjDj0r0/pg5f8osniMyYmD5E3wKqZcZ1esVJTNtPz1kD/F4JfBSssTzzqj7&#10;OGcW2pCvFZrfb3e7gPVxAxl2sLHbnsm2R82rsYY+2ijd8LgM8V5uloXV1Tnm2ihkhYspjtwZ5d5u&#10;NmPfjB1MRi5GoxiGGWCYP1Znhm9kqvRo7nVRRjJv2FmThinQKK+ZWGHMbO9j1M2UHv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NQQaXtoAAAAKAQAADwAAAAAAAAABACAAAAAiAAAAZHJzL2Rvd25y&#10;ZXYueG1sUEsBAhQAFAAAAAgAh07iQBzwoJjgAgAA7QUAAA4AAAAAAAAAAQAgAAAAKQEAAGRycy9l&#10;Mm9Eb2MueG1sUEsFBgAAAAAGAAYAWQEAAHsGAAAAAA==&#10;">
                <v:fill type="gradient" on="t" color2="#B3A2C7 [1943]" colors="0f #56426E;31457f #8469A5;65536f #B3A2C7" angle="180" focus="100%" focussize="0,0" rotate="t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Tahoma" w:hAnsi="Tahoma" w:cs="Tahoma"/>
          <w:b/>
          <w:bCs/>
          <w:color w:val="7030A0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7030A0"/>
          <w:lang w:val="en-US"/>
        </w:rPr>
        <w:t>Stara</w:t>
      </w:r>
      <w:proofErr w:type="spellEnd"/>
      <w:r>
        <w:rPr>
          <w:rFonts w:ascii="Tahoma" w:hAnsi="Tahoma" w:cs="Tahoma"/>
          <w:b/>
          <w:bCs/>
          <w:color w:val="7030A0"/>
          <w:lang w:val="en-US"/>
        </w:rPr>
        <w:t xml:space="preserve"> Zagora member</w:t>
      </w:r>
    </w:p>
    <w:p w:rsidR="000F3C80" w:rsidRDefault="000F3C80">
      <w:pPr>
        <w:pStyle w:val="af4"/>
        <w:rPr>
          <w:sz w:val="16"/>
          <w:szCs w:val="16"/>
          <w:lang w:val="en-US"/>
        </w:rPr>
      </w:pPr>
    </w:p>
    <w:p w:rsidR="000F3C80" w:rsidRDefault="000F3C80">
      <w:pPr>
        <w:pStyle w:val="af4"/>
        <w:rPr>
          <w:sz w:val="16"/>
          <w:szCs w:val="16"/>
          <w:lang w:val="en-US"/>
        </w:rPr>
      </w:pPr>
    </w:p>
    <w:p w:rsidR="000F3C80" w:rsidRDefault="00506C97">
      <w:pPr>
        <w:pStyle w:val="af4"/>
        <w:jc w:val="right"/>
        <w:rPr>
          <w:rFonts w:ascii="Tahoma" w:hAnsi="Tahoma" w:cs="Tahoma"/>
          <w:lang w:val="hu-HU"/>
        </w:rPr>
      </w:pPr>
      <w:r>
        <w:rPr>
          <w:rFonts w:ascii="Tahoma" w:hAnsi="Tahoma" w:cs="Tahoma"/>
        </w:rPr>
        <w:t>9</w:t>
      </w:r>
      <w:r>
        <w:rPr>
          <w:rFonts w:ascii="Tahoma" w:hAnsi="Tahoma" w:cs="Tahoma"/>
          <w:lang w:val="hu-HU"/>
        </w:rPr>
        <w:t>000 България, гр. Варна, бул. Владислав Варненчик 9 ет. 2 ап. офис шоу-рум</w:t>
      </w:r>
    </w:p>
    <w:p w:rsidR="000F3C80" w:rsidRDefault="00506C97">
      <w:pPr>
        <w:pStyle w:val="af4"/>
        <w:jc w:val="righ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hu-HU"/>
        </w:rPr>
        <w:t xml:space="preserve">                                         9000 Bulgaria, Varna,9 </w:t>
      </w:r>
      <w:r>
        <w:rPr>
          <w:rFonts w:ascii="Tahoma" w:hAnsi="Tahoma" w:cs="Tahoma"/>
          <w:lang w:val="bg-BG"/>
        </w:rPr>
        <w:t>Vladislav Varnenchik Blv.,</w:t>
      </w:r>
      <w:r>
        <w:rPr>
          <w:rFonts w:ascii="Tahoma" w:hAnsi="Tahoma" w:cs="Tahoma"/>
          <w:lang w:val="en-US"/>
        </w:rPr>
        <w:t xml:space="preserve"> fl. 2, office-showroom </w:t>
      </w:r>
    </w:p>
    <w:tbl>
      <w:tblPr>
        <w:tblStyle w:val="af1"/>
        <w:tblpPr w:leftFromText="180" w:rightFromText="180" w:vertAnchor="text" w:horzAnchor="margin" w:tblpY="17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0F3C80">
        <w:trPr>
          <w:trHeight w:val="641"/>
        </w:trPr>
        <w:tc>
          <w:tcPr>
            <w:tcW w:w="4928" w:type="dxa"/>
            <w:shd w:val="clear" w:color="auto" w:fill="auto"/>
          </w:tcPr>
          <w:p w:rsidR="000F3C80" w:rsidRDefault="00506C97">
            <w:pPr>
              <w:pStyle w:val="af4"/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en-US"/>
              </w:rPr>
              <w:t>Company Registration № (ЕИК): 206032947</w:t>
            </w:r>
          </w:p>
          <w:p w:rsidR="000F3C80" w:rsidRDefault="00506C97">
            <w:pPr>
              <w:pStyle w:val="af4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Cs/>
                <w:lang w:val="en-US"/>
              </w:rPr>
              <w:t>VAT Number</w:t>
            </w:r>
            <w:r w:rsidR="00AE49A3">
              <w:rPr>
                <w:rFonts w:ascii="Tahoma" w:hAnsi="Tahoma" w:cs="Tahoma"/>
                <w:bCs/>
                <w:lang w:val="bg-BG"/>
              </w:rPr>
              <w:t xml:space="preserve"> (ДДС)</w:t>
            </w:r>
            <w:r>
              <w:rPr>
                <w:rFonts w:ascii="Tahoma" w:hAnsi="Tahoma" w:cs="Tahoma"/>
                <w:bCs/>
                <w:lang w:val="en-US"/>
              </w:rPr>
              <w:t>: BG206032947</w:t>
            </w: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:rsidR="000F3C80" w:rsidRDefault="00506C9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Style w:val="ae"/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Web page: </w:t>
            </w:r>
            <w:hyperlink r:id="rId12" w:history="1">
              <w:r>
                <w:rPr>
                  <w:rStyle w:val="ae"/>
                  <w:rFonts w:ascii="Tahoma" w:hAnsi="Tahoma" w:cs="Tahoma"/>
                  <w:lang w:val="en-US"/>
                </w:rPr>
                <w:t>www.temperi-logistics.com</w:t>
              </w:r>
            </w:hyperlink>
          </w:p>
          <w:p w:rsidR="000F3C80" w:rsidRDefault="00506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E-mail: </w:t>
            </w:r>
            <w:hyperlink r:id="rId13" w:history="1">
              <w:r>
                <w:rPr>
                  <w:rStyle w:val="ae"/>
                  <w:rFonts w:ascii="Tahoma" w:hAnsi="Tahoma" w:cs="Tahoma"/>
                  <w:lang w:val="en-US"/>
                </w:rPr>
                <w:t>temperilogistics.bg@gmail.com</w:t>
              </w:r>
            </w:hyperlink>
          </w:p>
        </w:tc>
      </w:tr>
    </w:tbl>
    <w:p w:rsidR="000F3C80" w:rsidRDefault="000F3C80">
      <w:pPr>
        <w:pStyle w:val="af4"/>
        <w:rPr>
          <w:rFonts w:ascii="Tahoma" w:hAnsi="Tahoma" w:cs="Tahoma"/>
          <w:b/>
          <w:sz w:val="24"/>
          <w:szCs w:val="24"/>
          <w:lang w:val="en-US"/>
        </w:rPr>
      </w:pPr>
    </w:p>
    <w:p w:rsidR="000F3C80" w:rsidRDefault="000F3C80">
      <w:pPr>
        <w:pStyle w:val="af4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0F3C80" w:rsidRDefault="00506C97">
      <w:pPr>
        <w:pStyle w:val="af4"/>
        <w:jc w:val="center"/>
        <w:rPr>
          <w:rFonts w:ascii="Tahoma" w:hAnsi="Tahoma" w:cs="Tahoma"/>
          <w:b/>
        </w:rPr>
      </w:pPr>
      <w:r>
        <w:rPr>
          <w:rFonts w:ascii="Tahoma" w:hAnsi="Tahoma"/>
          <w:b/>
          <w:sz w:val="32"/>
          <w:szCs w:val="32"/>
        </w:rPr>
        <w:t>Въпросник по проекта</w:t>
      </w:r>
    </w:p>
    <w:p w:rsidR="000F3C80" w:rsidRDefault="000F3C80">
      <w:pPr>
        <w:pStyle w:val="af4"/>
        <w:jc w:val="both"/>
        <w:rPr>
          <w:rFonts w:ascii="Tahoma" w:hAnsi="Tahoma" w:cs="Tahoma"/>
          <w:b/>
        </w:rPr>
      </w:pPr>
    </w:p>
    <w:p w:rsidR="000F3C80" w:rsidRDefault="009A4982">
      <w:pPr>
        <w:pStyle w:val="af4"/>
        <w:jc w:val="both"/>
        <w:rPr>
          <w:rFonts w:ascii="Tahoma" w:hAnsi="Tahoma" w:cs="Tahoma"/>
          <w:b/>
          <w:color w:val="7030A0"/>
          <w:sz w:val="28"/>
          <w:szCs w:val="28"/>
        </w:rPr>
      </w:pPr>
      <w:r>
        <w:rPr>
          <w:rFonts w:ascii="Tahoma" w:hAnsi="Tahoma" w:cs="Tahoma"/>
          <w:b/>
          <w:color w:val="7030A0"/>
          <w:sz w:val="28"/>
          <w:szCs w:val="28"/>
          <w:lang w:val="bg-BG"/>
        </w:rPr>
        <w:t>Наи</w:t>
      </w:r>
      <w:proofErr w:type="spellStart"/>
      <w:r w:rsidRPr="009A4982">
        <w:rPr>
          <w:rFonts w:ascii="Tahoma" w:hAnsi="Tahoma" w:cs="Tahoma"/>
          <w:b/>
          <w:color w:val="7030A0"/>
          <w:sz w:val="28"/>
          <w:szCs w:val="28"/>
        </w:rPr>
        <w:t>ме</w:t>
      </w:r>
      <w:proofErr w:type="spellEnd"/>
      <w:r>
        <w:rPr>
          <w:rFonts w:ascii="Tahoma" w:hAnsi="Tahoma" w:cs="Tahoma"/>
          <w:b/>
          <w:color w:val="7030A0"/>
          <w:sz w:val="28"/>
          <w:szCs w:val="28"/>
          <w:lang w:val="bg-BG"/>
        </w:rPr>
        <w:t>нование</w:t>
      </w:r>
      <w:r w:rsidRPr="009A4982">
        <w:rPr>
          <w:rFonts w:ascii="Tahoma" w:hAnsi="Tahoma" w:cs="Tahoma"/>
          <w:b/>
          <w:color w:val="7030A0"/>
          <w:sz w:val="28"/>
          <w:szCs w:val="28"/>
        </w:rPr>
        <w:t xml:space="preserve"> на проекта</w:t>
      </w:r>
    </w:p>
    <w:p w:rsidR="009A4982" w:rsidRDefault="009A4982">
      <w:pPr>
        <w:pStyle w:val="af4"/>
        <w:jc w:val="both"/>
        <w:rPr>
          <w:rFonts w:ascii="Tahoma" w:hAnsi="Tahoma" w:cs="Tahoma"/>
          <w:b/>
          <w:sz w:val="24"/>
          <w:szCs w:val="24"/>
        </w:rPr>
      </w:pPr>
    </w:p>
    <w:p w:rsidR="000F3C80" w:rsidRDefault="005E2BAD" w:rsidP="005E2BAD">
      <w:pPr>
        <w:pStyle w:val="af4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 w:rsidRPr="005E2BAD">
        <w:rPr>
          <w:rFonts w:ascii="Tahoma" w:hAnsi="Tahoma" w:cs="Tahoma"/>
          <w:b/>
          <w:sz w:val="24"/>
          <w:szCs w:val="24"/>
          <w:lang w:val="en-US"/>
        </w:rPr>
        <w:t>Основна</w:t>
      </w:r>
      <w:proofErr w:type="spellEnd"/>
      <w:r w:rsidRPr="005E2BAD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5E2BAD">
        <w:rPr>
          <w:rFonts w:ascii="Tahoma" w:hAnsi="Tahoma" w:cs="Tahoma"/>
          <w:b/>
          <w:sz w:val="24"/>
          <w:szCs w:val="24"/>
          <w:lang w:val="en-US"/>
        </w:rPr>
        <w:t>информация</w:t>
      </w:r>
      <w:proofErr w:type="spellEnd"/>
      <w:r w:rsidRPr="005E2BAD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5E2BAD">
        <w:rPr>
          <w:rFonts w:ascii="Tahoma" w:hAnsi="Tahoma" w:cs="Tahoma"/>
          <w:b/>
          <w:sz w:val="24"/>
          <w:szCs w:val="24"/>
          <w:lang w:val="en-US"/>
        </w:rPr>
        <w:t>за</w:t>
      </w:r>
      <w:proofErr w:type="spellEnd"/>
      <w:r w:rsidRPr="005E2BAD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5E2BAD">
        <w:rPr>
          <w:rFonts w:ascii="Tahoma" w:hAnsi="Tahoma" w:cs="Tahoma"/>
          <w:b/>
          <w:sz w:val="24"/>
          <w:szCs w:val="24"/>
          <w:lang w:val="en-US"/>
        </w:rPr>
        <w:t>инициаторите</w:t>
      </w:r>
      <w:proofErr w:type="spellEnd"/>
      <w:r w:rsidRPr="005E2BAD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5E2BAD">
        <w:rPr>
          <w:rFonts w:ascii="Tahoma" w:hAnsi="Tahoma" w:cs="Tahoma"/>
          <w:b/>
          <w:sz w:val="24"/>
          <w:szCs w:val="24"/>
          <w:lang w:val="en-US"/>
        </w:rPr>
        <w:t>на</w:t>
      </w:r>
      <w:proofErr w:type="spellEnd"/>
      <w:r w:rsidRPr="005E2BAD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5E2BAD">
        <w:rPr>
          <w:rFonts w:ascii="Tahoma" w:hAnsi="Tahoma" w:cs="Tahoma"/>
          <w:b/>
          <w:sz w:val="24"/>
          <w:szCs w:val="24"/>
          <w:lang w:val="en-US"/>
        </w:rPr>
        <w:t>проекта</w:t>
      </w:r>
      <w:proofErr w:type="spellEnd"/>
      <w:r w:rsidR="00506C97">
        <w:rPr>
          <w:rFonts w:ascii="Tahoma" w:hAnsi="Tahoma" w:cs="Tahoma"/>
          <w:b/>
          <w:sz w:val="24"/>
          <w:szCs w:val="24"/>
          <w:lang w:val="en-US"/>
        </w:rPr>
        <w:t>:</w:t>
      </w:r>
    </w:p>
    <w:p w:rsidR="000F3C80" w:rsidRDefault="005E2BAD" w:rsidP="005E2BAD">
      <w:pPr>
        <w:pStyle w:val="af4"/>
        <w:numPr>
          <w:ilvl w:val="0"/>
          <w:numId w:val="2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5E2BAD">
        <w:rPr>
          <w:rFonts w:ascii="Tahoma" w:hAnsi="Tahoma" w:cs="Tahoma"/>
          <w:bCs/>
          <w:sz w:val="24"/>
          <w:szCs w:val="24"/>
          <w:lang w:val="en-US"/>
        </w:rPr>
        <w:t>за</w:t>
      </w:r>
      <w:proofErr w:type="spellEnd"/>
      <w:r w:rsidRPr="005E2BAD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E2BAD">
        <w:rPr>
          <w:rFonts w:ascii="Tahoma" w:hAnsi="Tahoma" w:cs="Tahoma"/>
          <w:bCs/>
          <w:sz w:val="24"/>
          <w:szCs w:val="24"/>
          <w:lang w:val="en-US"/>
        </w:rPr>
        <w:t>компанията</w:t>
      </w:r>
      <w:proofErr w:type="spellEnd"/>
      <w:r w:rsidRPr="005E2BAD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E2BAD">
        <w:rPr>
          <w:rFonts w:ascii="Tahoma" w:hAnsi="Tahoma" w:cs="Tahoma"/>
          <w:bCs/>
          <w:sz w:val="24"/>
          <w:szCs w:val="24"/>
          <w:lang w:val="en-US"/>
        </w:rPr>
        <w:t>или</w:t>
      </w:r>
      <w:proofErr w:type="spellEnd"/>
      <w:r w:rsidRPr="005E2BAD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E2BAD">
        <w:rPr>
          <w:rFonts w:ascii="Tahoma" w:hAnsi="Tahoma" w:cs="Tahoma"/>
          <w:bCs/>
          <w:sz w:val="24"/>
          <w:szCs w:val="24"/>
          <w:lang w:val="en-US"/>
        </w:rPr>
        <w:t>групата</w:t>
      </w:r>
      <w:proofErr w:type="spellEnd"/>
      <w:r w:rsidRPr="005E2BAD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E2BAD">
        <w:rPr>
          <w:rFonts w:ascii="Tahoma" w:hAnsi="Tahoma" w:cs="Tahoma"/>
          <w:bCs/>
          <w:sz w:val="24"/>
          <w:szCs w:val="24"/>
          <w:lang w:val="en-US"/>
        </w:rPr>
        <w:t>от</w:t>
      </w:r>
      <w:proofErr w:type="spellEnd"/>
      <w:r w:rsidRPr="005E2BAD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E2BAD">
        <w:rPr>
          <w:rFonts w:ascii="Tahoma" w:hAnsi="Tahoma" w:cs="Tahoma"/>
          <w:bCs/>
          <w:sz w:val="24"/>
          <w:szCs w:val="24"/>
          <w:lang w:val="en-US"/>
        </w:rPr>
        <w:t>компании</w:t>
      </w:r>
      <w:proofErr w:type="spellEnd"/>
      <w:r w:rsidR="00506C97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Default="005E2BAD" w:rsidP="005E2BAD">
      <w:pPr>
        <w:pStyle w:val="af4"/>
        <w:numPr>
          <w:ilvl w:val="0"/>
          <w:numId w:val="2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5E2BAD">
        <w:rPr>
          <w:rFonts w:ascii="Tahoma" w:hAnsi="Tahoma" w:cs="Tahoma"/>
          <w:bCs/>
          <w:sz w:val="24"/>
          <w:szCs w:val="24"/>
          <w:lang w:val="en-US"/>
        </w:rPr>
        <w:t>за</w:t>
      </w:r>
      <w:proofErr w:type="spellEnd"/>
      <w:r w:rsidRPr="005E2BAD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E2BAD">
        <w:rPr>
          <w:rFonts w:ascii="Tahoma" w:hAnsi="Tahoma" w:cs="Tahoma"/>
          <w:bCs/>
          <w:sz w:val="24"/>
          <w:szCs w:val="24"/>
          <w:lang w:val="en-US"/>
        </w:rPr>
        <w:t>собственика</w:t>
      </w:r>
      <w:proofErr w:type="spellEnd"/>
      <w:r w:rsidRPr="005E2BAD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E2BAD">
        <w:rPr>
          <w:rFonts w:ascii="Tahoma" w:hAnsi="Tahoma" w:cs="Tahoma"/>
          <w:bCs/>
          <w:sz w:val="24"/>
          <w:szCs w:val="24"/>
          <w:lang w:val="en-US"/>
        </w:rPr>
        <w:t>или</w:t>
      </w:r>
      <w:proofErr w:type="spellEnd"/>
      <w:r w:rsidRPr="005E2BAD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E2BAD">
        <w:rPr>
          <w:rFonts w:ascii="Tahoma" w:hAnsi="Tahoma" w:cs="Tahoma"/>
          <w:bCs/>
          <w:sz w:val="24"/>
          <w:szCs w:val="24"/>
          <w:lang w:val="en-US"/>
        </w:rPr>
        <w:t>собствениците</w:t>
      </w:r>
      <w:proofErr w:type="spellEnd"/>
      <w:r w:rsidR="00506C97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Default="005E2BAD" w:rsidP="005E2BAD">
      <w:pPr>
        <w:pStyle w:val="af4"/>
        <w:numPr>
          <w:ilvl w:val="0"/>
          <w:numId w:val="2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5E2BAD">
        <w:rPr>
          <w:rFonts w:ascii="Tahoma" w:hAnsi="Tahoma" w:cs="Tahoma"/>
          <w:bCs/>
          <w:sz w:val="24"/>
          <w:szCs w:val="24"/>
          <w:lang w:val="en-US"/>
        </w:rPr>
        <w:t>за</w:t>
      </w:r>
      <w:proofErr w:type="spellEnd"/>
      <w:r w:rsidRPr="005E2BAD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E2BAD">
        <w:rPr>
          <w:rFonts w:ascii="Tahoma" w:hAnsi="Tahoma" w:cs="Tahoma"/>
          <w:bCs/>
          <w:sz w:val="24"/>
          <w:szCs w:val="24"/>
          <w:lang w:val="en-US"/>
        </w:rPr>
        <w:t>посредници</w:t>
      </w:r>
      <w:proofErr w:type="spellEnd"/>
      <w:r>
        <w:rPr>
          <w:rFonts w:ascii="Tahoma" w:hAnsi="Tahoma" w:cs="Tahoma"/>
          <w:bCs/>
          <w:sz w:val="24"/>
          <w:szCs w:val="24"/>
          <w:lang w:val="bg-BG"/>
        </w:rPr>
        <w:t>те</w:t>
      </w:r>
      <w:r w:rsidRPr="005E2BAD">
        <w:rPr>
          <w:rFonts w:ascii="Tahoma" w:hAnsi="Tahoma" w:cs="Tahoma"/>
          <w:bCs/>
          <w:sz w:val="24"/>
          <w:szCs w:val="24"/>
          <w:lang w:val="en-US"/>
        </w:rPr>
        <w:t xml:space="preserve"> и </w:t>
      </w:r>
      <w:proofErr w:type="spellStart"/>
      <w:r w:rsidRPr="005E2BAD">
        <w:rPr>
          <w:rFonts w:ascii="Tahoma" w:hAnsi="Tahoma" w:cs="Tahoma"/>
          <w:bCs/>
          <w:sz w:val="24"/>
          <w:szCs w:val="24"/>
          <w:lang w:val="en-US"/>
        </w:rPr>
        <w:t>други</w:t>
      </w:r>
      <w:proofErr w:type="spellEnd"/>
      <w:r w:rsidRPr="005E2BAD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E2BAD">
        <w:rPr>
          <w:rFonts w:ascii="Tahoma" w:hAnsi="Tahoma" w:cs="Tahoma"/>
          <w:bCs/>
          <w:sz w:val="24"/>
          <w:szCs w:val="24"/>
          <w:lang w:val="en-US"/>
        </w:rPr>
        <w:t>заинтересовани</w:t>
      </w:r>
      <w:proofErr w:type="spellEnd"/>
      <w:r w:rsidRPr="005E2BAD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E2BAD">
        <w:rPr>
          <w:rFonts w:ascii="Tahoma" w:hAnsi="Tahoma" w:cs="Tahoma"/>
          <w:bCs/>
          <w:sz w:val="24"/>
          <w:szCs w:val="24"/>
          <w:lang w:val="en-US"/>
        </w:rPr>
        <w:t>лица</w:t>
      </w:r>
      <w:proofErr w:type="spellEnd"/>
    </w:p>
    <w:p w:rsidR="000F3C80" w:rsidRDefault="005E2BAD" w:rsidP="005E2BAD">
      <w:pPr>
        <w:pStyle w:val="af4"/>
        <w:numPr>
          <w:ilvl w:val="0"/>
          <w:numId w:val="3"/>
        </w:numPr>
        <w:jc w:val="both"/>
        <w:rPr>
          <w:rFonts w:ascii="Tahoma" w:hAnsi="Tahoma" w:cs="Tahoma"/>
          <w:bCs/>
          <w:sz w:val="24"/>
          <w:szCs w:val="24"/>
        </w:rPr>
      </w:pPr>
      <w:r w:rsidRPr="005E2BAD">
        <w:rPr>
          <w:rFonts w:ascii="Tahoma" w:hAnsi="Tahoma" w:cs="Tahoma"/>
          <w:bCs/>
          <w:sz w:val="24"/>
          <w:szCs w:val="24"/>
        </w:rPr>
        <w:t>организационна структура</w:t>
      </w:r>
      <w:r w:rsidR="00506C97">
        <w:rPr>
          <w:rFonts w:ascii="Tahoma" w:hAnsi="Tahoma" w:cs="Tahoma"/>
          <w:bCs/>
          <w:sz w:val="24"/>
          <w:szCs w:val="24"/>
        </w:rPr>
        <w:t>:</w:t>
      </w:r>
    </w:p>
    <w:p w:rsidR="000F3C80" w:rsidRDefault="002F729A" w:rsidP="002F729A">
      <w:pPr>
        <w:pStyle w:val="af4"/>
        <w:numPr>
          <w:ilvl w:val="1"/>
          <w:numId w:val="3"/>
        </w:numPr>
        <w:jc w:val="both"/>
        <w:rPr>
          <w:rFonts w:ascii="Tahoma" w:hAnsi="Tahoma" w:cs="Tahoma"/>
          <w:bCs/>
          <w:sz w:val="24"/>
          <w:szCs w:val="24"/>
        </w:rPr>
      </w:pPr>
      <w:r w:rsidRPr="002F729A">
        <w:rPr>
          <w:rFonts w:ascii="Tahoma" w:hAnsi="Tahoma" w:cs="Tahoma"/>
          <w:bCs/>
          <w:sz w:val="24"/>
          <w:szCs w:val="24"/>
        </w:rPr>
        <w:t>съществуващи технологични процеси</w:t>
      </w:r>
      <w:r w:rsidR="00506C97">
        <w:rPr>
          <w:rFonts w:ascii="Tahoma" w:hAnsi="Tahoma" w:cs="Tahoma"/>
          <w:bCs/>
          <w:sz w:val="24"/>
          <w:szCs w:val="24"/>
        </w:rPr>
        <w:t>;</w:t>
      </w:r>
    </w:p>
    <w:p w:rsidR="000F3C80" w:rsidRDefault="002F729A" w:rsidP="002F729A">
      <w:pPr>
        <w:pStyle w:val="af4"/>
        <w:numPr>
          <w:ilvl w:val="1"/>
          <w:numId w:val="3"/>
        </w:num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bg-BG"/>
        </w:rPr>
        <w:t xml:space="preserve">изградена </w:t>
      </w:r>
      <w:r w:rsidRPr="002F729A">
        <w:rPr>
          <w:rFonts w:ascii="Tahoma" w:hAnsi="Tahoma" w:cs="Tahoma"/>
          <w:bCs/>
          <w:sz w:val="24"/>
          <w:szCs w:val="24"/>
        </w:rPr>
        <w:t>система за управление</w:t>
      </w:r>
      <w:r w:rsidR="00506C97">
        <w:rPr>
          <w:rFonts w:ascii="Tahoma" w:hAnsi="Tahoma" w:cs="Tahoma"/>
          <w:bCs/>
          <w:sz w:val="24"/>
          <w:szCs w:val="24"/>
        </w:rPr>
        <w:t>.</w:t>
      </w:r>
    </w:p>
    <w:p w:rsidR="000F3C80" w:rsidRDefault="000F3C80">
      <w:pPr>
        <w:pStyle w:val="af4"/>
        <w:jc w:val="both"/>
        <w:rPr>
          <w:rFonts w:ascii="Tahoma" w:hAnsi="Tahoma" w:cs="Tahoma"/>
          <w:b/>
          <w:sz w:val="24"/>
          <w:szCs w:val="24"/>
        </w:rPr>
      </w:pPr>
    </w:p>
    <w:p w:rsidR="000F3C80" w:rsidRDefault="003E4692" w:rsidP="003E4692">
      <w:pPr>
        <w:pStyle w:val="af4"/>
        <w:numPr>
          <w:ilvl w:val="0"/>
          <w:numId w:val="1"/>
        </w:numPr>
        <w:jc w:val="both"/>
        <w:rPr>
          <w:rFonts w:ascii="Tahoma" w:hAnsi="Tahoma" w:cs="Tahoma"/>
          <w:b/>
          <w:color w:val="7030A0"/>
          <w:lang w:val="en-US"/>
        </w:rPr>
      </w:pPr>
      <w:proofErr w:type="spellStart"/>
      <w:r w:rsidRPr="003E4692">
        <w:rPr>
          <w:rFonts w:ascii="Tahoma" w:hAnsi="Tahoma" w:cs="Tahoma"/>
          <w:b/>
          <w:color w:val="7030A0"/>
          <w:sz w:val="24"/>
          <w:szCs w:val="24"/>
          <w:lang w:val="en-US"/>
        </w:rPr>
        <w:t>Причини</w:t>
      </w:r>
      <w:proofErr w:type="spellEnd"/>
      <w:r w:rsidRPr="003E4692">
        <w:rPr>
          <w:rFonts w:ascii="Tahoma" w:hAnsi="Tahoma" w:cs="Tahoma"/>
          <w:b/>
          <w:color w:val="7030A0"/>
          <w:sz w:val="24"/>
          <w:szCs w:val="24"/>
          <w:lang w:val="en-US"/>
        </w:rPr>
        <w:t xml:space="preserve"> и </w:t>
      </w:r>
      <w:proofErr w:type="spellStart"/>
      <w:r w:rsidRPr="003E4692">
        <w:rPr>
          <w:rFonts w:ascii="Tahoma" w:hAnsi="Tahoma" w:cs="Tahoma"/>
          <w:b/>
          <w:color w:val="7030A0"/>
          <w:sz w:val="24"/>
          <w:szCs w:val="24"/>
          <w:lang w:val="en-US"/>
        </w:rPr>
        <w:t>цели</w:t>
      </w:r>
      <w:proofErr w:type="spellEnd"/>
      <w:r w:rsidRPr="003E4692">
        <w:rPr>
          <w:rFonts w:ascii="Tahoma" w:hAnsi="Tahoma" w:cs="Tahoma"/>
          <w:b/>
          <w:color w:val="7030A0"/>
          <w:sz w:val="24"/>
          <w:szCs w:val="24"/>
          <w:lang w:val="en-US"/>
        </w:rPr>
        <w:t xml:space="preserve"> </w:t>
      </w:r>
      <w:proofErr w:type="spellStart"/>
      <w:r w:rsidRPr="003E4692">
        <w:rPr>
          <w:rFonts w:ascii="Tahoma" w:hAnsi="Tahoma" w:cs="Tahoma"/>
          <w:b/>
          <w:color w:val="7030A0"/>
          <w:sz w:val="24"/>
          <w:szCs w:val="24"/>
          <w:lang w:val="en-US"/>
        </w:rPr>
        <w:t>на</w:t>
      </w:r>
      <w:proofErr w:type="spellEnd"/>
      <w:r w:rsidRPr="003E4692">
        <w:rPr>
          <w:rFonts w:ascii="Tahoma" w:hAnsi="Tahoma" w:cs="Tahoma"/>
          <w:b/>
          <w:color w:val="7030A0"/>
          <w:sz w:val="24"/>
          <w:szCs w:val="24"/>
          <w:lang w:val="en-US"/>
        </w:rPr>
        <w:t xml:space="preserve"> </w:t>
      </w:r>
      <w:proofErr w:type="spellStart"/>
      <w:r w:rsidRPr="003E4692">
        <w:rPr>
          <w:rFonts w:ascii="Tahoma" w:hAnsi="Tahoma" w:cs="Tahoma"/>
          <w:b/>
          <w:color w:val="7030A0"/>
          <w:sz w:val="24"/>
          <w:szCs w:val="24"/>
          <w:lang w:val="en-US"/>
        </w:rPr>
        <w:t>търсенето</w:t>
      </w:r>
      <w:proofErr w:type="spellEnd"/>
      <w:r w:rsidRPr="003E4692">
        <w:rPr>
          <w:rFonts w:ascii="Tahoma" w:hAnsi="Tahoma" w:cs="Tahoma"/>
          <w:b/>
          <w:color w:val="7030A0"/>
          <w:sz w:val="24"/>
          <w:szCs w:val="24"/>
          <w:lang w:val="en-US"/>
        </w:rPr>
        <w:t xml:space="preserve"> </w:t>
      </w:r>
      <w:proofErr w:type="spellStart"/>
      <w:r w:rsidRPr="003E4692">
        <w:rPr>
          <w:rFonts w:ascii="Tahoma" w:hAnsi="Tahoma" w:cs="Tahoma"/>
          <w:b/>
          <w:color w:val="7030A0"/>
          <w:sz w:val="24"/>
          <w:szCs w:val="24"/>
          <w:lang w:val="en-US"/>
        </w:rPr>
        <w:t>на</w:t>
      </w:r>
      <w:proofErr w:type="spellEnd"/>
      <w:r w:rsidRPr="003E4692">
        <w:rPr>
          <w:rFonts w:ascii="Tahoma" w:hAnsi="Tahoma" w:cs="Tahoma"/>
          <w:b/>
          <w:color w:val="7030A0"/>
          <w:sz w:val="24"/>
          <w:szCs w:val="24"/>
          <w:lang w:val="en-US"/>
        </w:rPr>
        <w:t xml:space="preserve"> </w:t>
      </w:r>
      <w:proofErr w:type="spellStart"/>
      <w:r w:rsidRPr="003E4692">
        <w:rPr>
          <w:rFonts w:ascii="Tahoma" w:hAnsi="Tahoma" w:cs="Tahoma"/>
          <w:b/>
          <w:color w:val="7030A0"/>
          <w:sz w:val="24"/>
          <w:szCs w:val="24"/>
          <w:lang w:val="en-US"/>
        </w:rPr>
        <w:t>заинтересованата</w:t>
      </w:r>
      <w:proofErr w:type="spellEnd"/>
      <w:r w:rsidRPr="003E4692">
        <w:rPr>
          <w:rFonts w:ascii="Tahoma" w:hAnsi="Tahoma" w:cs="Tahoma"/>
          <w:b/>
          <w:color w:val="7030A0"/>
          <w:sz w:val="24"/>
          <w:szCs w:val="24"/>
          <w:lang w:val="en-US"/>
        </w:rPr>
        <w:t xml:space="preserve"> </w:t>
      </w:r>
      <w:proofErr w:type="spellStart"/>
      <w:r w:rsidRPr="003E4692">
        <w:rPr>
          <w:rFonts w:ascii="Tahoma" w:hAnsi="Tahoma" w:cs="Tahoma"/>
          <w:b/>
          <w:color w:val="7030A0"/>
          <w:sz w:val="24"/>
          <w:szCs w:val="24"/>
          <w:lang w:val="en-US"/>
        </w:rPr>
        <w:t>страна</w:t>
      </w:r>
      <w:proofErr w:type="spellEnd"/>
      <w:r w:rsidR="00506C97">
        <w:rPr>
          <w:rFonts w:ascii="Tahoma" w:hAnsi="Tahoma" w:cs="Tahoma"/>
          <w:b/>
          <w:color w:val="7030A0"/>
          <w:sz w:val="24"/>
          <w:szCs w:val="24"/>
          <w:lang w:val="en-US"/>
        </w:rPr>
        <w:t>:</w:t>
      </w:r>
    </w:p>
    <w:p w:rsidR="000F3C80" w:rsidRDefault="003E4692" w:rsidP="003E4692">
      <w:pPr>
        <w:pStyle w:val="af4"/>
        <w:numPr>
          <w:ilvl w:val="1"/>
          <w:numId w:val="1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3E4692">
        <w:rPr>
          <w:rFonts w:ascii="Tahoma" w:hAnsi="Tahoma" w:cs="Tahoma"/>
          <w:bCs/>
          <w:sz w:val="24"/>
          <w:szCs w:val="24"/>
          <w:lang w:val="en-US"/>
        </w:rPr>
        <w:t>потребности</w:t>
      </w:r>
      <w:proofErr w:type="spellEnd"/>
      <w:r w:rsidRPr="003E4692">
        <w:rPr>
          <w:rFonts w:ascii="Tahoma" w:hAnsi="Tahoma" w:cs="Tahoma"/>
          <w:bCs/>
          <w:sz w:val="24"/>
          <w:szCs w:val="24"/>
          <w:lang w:val="en-US"/>
        </w:rPr>
        <w:t xml:space="preserve"> и </w:t>
      </w:r>
      <w:proofErr w:type="spellStart"/>
      <w:r w:rsidRPr="003E4692">
        <w:rPr>
          <w:rFonts w:ascii="Tahoma" w:hAnsi="Tahoma" w:cs="Tahoma"/>
          <w:bCs/>
          <w:sz w:val="24"/>
          <w:szCs w:val="24"/>
          <w:lang w:val="en-US"/>
        </w:rPr>
        <w:t>причини</w:t>
      </w:r>
      <w:proofErr w:type="spellEnd"/>
      <w:r w:rsidRPr="003E4692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3E4692">
        <w:rPr>
          <w:rFonts w:ascii="Tahoma" w:hAnsi="Tahoma" w:cs="Tahoma"/>
          <w:bCs/>
          <w:sz w:val="24"/>
          <w:szCs w:val="24"/>
          <w:lang w:val="en-US"/>
        </w:rPr>
        <w:t>за</w:t>
      </w:r>
      <w:proofErr w:type="spellEnd"/>
      <w:r w:rsidRPr="003E4692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3E4692">
        <w:rPr>
          <w:rFonts w:ascii="Tahoma" w:hAnsi="Tahoma" w:cs="Tahoma"/>
          <w:bCs/>
          <w:sz w:val="24"/>
          <w:szCs w:val="24"/>
          <w:lang w:val="en-US"/>
        </w:rPr>
        <w:t>възникването</w:t>
      </w:r>
      <w:proofErr w:type="spellEnd"/>
      <w:r w:rsidRPr="003E4692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3E4692">
        <w:rPr>
          <w:rFonts w:ascii="Tahoma" w:hAnsi="Tahoma" w:cs="Tahoma"/>
          <w:bCs/>
          <w:sz w:val="24"/>
          <w:szCs w:val="24"/>
          <w:lang w:val="en-US"/>
        </w:rPr>
        <w:t>им</w:t>
      </w:r>
      <w:proofErr w:type="spellEnd"/>
      <w:r w:rsidR="00506C97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Pr="007153AB" w:rsidRDefault="003E4692" w:rsidP="003E4692">
      <w:pPr>
        <w:pStyle w:val="af4"/>
        <w:numPr>
          <w:ilvl w:val="1"/>
          <w:numId w:val="1"/>
        </w:numPr>
        <w:jc w:val="both"/>
        <w:rPr>
          <w:rFonts w:ascii="Tahoma" w:hAnsi="Tahoma" w:cs="Tahoma"/>
          <w:bCs/>
          <w:sz w:val="24"/>
          <w:szCs w:val="24"/>
        </w:rPr>
      </w:pPr>
      <w:r w:rsidRPr="007153AB">
        <w:rPr>
          <w:rFonts w:ascii="Tahoma" w:hAnsi="Tahoma" w:cs="Tahoma"/>
          <w:bCs/>
          <w:sz w:val="24"/>
          <w:szCs w:val="24"/>
        </w:rPr>
        <w:t>какв</w:t>
      </w:r>
      <w:r>
        <w:rPr>
          <w:rFonts w:ascii="Tahoma" w:hAnsi="Tahoma" w:cs="Tahoma"/>
          <w:bCs/>
          <w:sz w:val="24"/>
          <w:szCs w:val="24"/>
          <w:lang w:val="bg-BG"/>
        </w:rPr>
        <w:t>и са изискванията на</w:t>
      </w:r>
      <w:r w:rsidRPr="007153AB">
        <w:rPr>
          <w:rFonts w:ascii="Tahoma" w:hAnsi="Tahoma" w:cs="Tahoma"/>
          <w:bCs/>
          <w:sz w:val="24"/>
          <w:szCs w:val="24"/>
        </w:rPr>
        <w:t xml:space="preserve"> инициатор</w:t>
      </w:r>
      <w:r>
        <w:rPr>
          <w:rFonts w:ascii="Tahoma" w:hAnsi="Tahoma" w:cs="Tahoma"/>
          <w:bCs/>
          <w:sz w:val="24"/>
          <w:szCs w:val="24"/>
          <w:lang w:val="bg-BG"/>
        </w:rPr>
        <w:t>а</w:t>
      </w:r>
      <w:r w:rsidRPr="007153AB">
        <w:rPr>
          <w:rFonts w:ascii="Tahoma" w:hAnsi="Tahoma" w:cs="Tahoma"/>
          <w:bCs/>
          <w:sz w:val="24"/>
          <w:szCs w:val="24"/>
        </w:rPr>
        <w:t xml:space="preserve"> </w:t>
      </w:r>
      <w:proofErr w:type="gramStart"/>
      <w:r w:rsidRPr="007153AB">
        <w:rPr>
          <w:rFonts w:ascii="Tahoma" w:hAnsi="Tahoma" w:cs="Tahoma"/>
          <w:bCs/>
          <w:sz w:val="24"/>
          <w:szCs w:val="24"/>
        </w:rPr>
        <w:t>на проекта</w:t>
      </w:r>
      <w:proofErr w:type="gramEnd"/>
      <w:r w:rsidRPr="007153AB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  <w:lang w:val="bg-BG"/>
        </w:rPr>
        <w:t xml:space="preserve">към </w:t>
      </w:r>
      <w:r w:rsidRPr="007153AB">
        <w:rPr>
          <w:rFonts w:ascii="Tahoma" w:hAnsi="Tahoma" w:cs="Tahoma"/>
          <w:bCs/>
          <w:sz w:val="24"/>
          <w:szCs w:val="24"/>
        </w:rPr>
        <w:t>участващата страна*</w:t>
      </w:r>
      <w:r w:rsidR="00506C97" w:rsidRPr="007153AB">
        <w:rPr>
          <w:rFonts w:ascii="Tahoma" w:hAnsi="Tahoma" w:cs="Tahoma"/>
          <w:bCs/>
          <w:sz w:val="24"/>
          <w:szCs w:val="24"/>
        </w:rPr>
        <w:t>.</w:t>
      </w:r>
    </w:p>
    <w:p w:rsidR="000F3C80" w:rsidRDefault="00506C97">
      <w:pPr>
        <w:pStyle w:val="af4"/>
        <w:jc w:val="both"/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en-US"/>
        </w:rPr>
        <w:t>*</w:t>
      </w:r>
      <w:r w:rsidR="003E4692" w:rsidRPr="003E4692">
        <w:t xml:space="preserve"> </w:t>
      </w:r>
      <w:proofErr w:type="spellStart"/>
      <w:r w:rsidR="003E4692" w:rsidRPr="003E4692">
        <w:rPr>
          <w:rFonts w:ascii="Tahoma" w:hAnsi="Tahoma" w:cs="Tahoma"/>
          <w:bCs/>
          <w:sz w:val="24"/>
          <w:szCs w:val="24"/>
          <w:lang w:val="en-US"/>
        </w:rPr>
        <w:t>Примери</w:t>
      </w:r>
      <w:proofErr w:type="spellEnd"/>
      <w:r w:rsidR="003E4692" w:rsidRPr="003E4692">
        <w:rPr>
          <w:rFonts w:ascii="Tahoma" w:hAnsi="Tahoma" w:cs="Tahoma"/>
          <w:bCs/>
          <w:sz w:val="24"/>
          <w:szCs w:val="24"/>
          <w:lang w:val="en-US"/>
        </w:rPr>
        <w:t xml:space="preserve">: </w:t>
      </w:r>
      <w:proofErr w:type="spellStart"/>
      <w:r w:rsidR="003E4692" w:rsidRPr="003E4692">
        <w:rPr>
          <w:rFonts w:ascii="Tahoma" w:hAnsi="Tahoma" w:cs="Tahoma"/>
          <w:bCs/>
          <w:sz w:val="24"/>
          <w:szCs w:val="24"/>
          <w:lang w:val="en-US"/>
        </w:rPr>
        <w:t>инвеститор</w:t>
      </w:r>
      <w:proofErr w:type="spellEnd"/>
      <w:r w:rsidR="003E4692" w:rsidRPr="003E4692">
        <w:rPr>
          <w:rFonts w:ascii="Tahoma" w:hAnsi="Tahoma" w:cs="Tahoma"/>
          <w:bCs/>
          <w:sz w:val="24"/>
          <w:szCs w:val="24"/>
          <w:lang w:val="en-US"/>
        </w:rPr>
        <w:t xml:space="preserve"> с </w:t>
      </w:r>
      <w:proofErr w:type="spellStart"/>
      <w:r w:rsidR="003E4692" w:rsidRPr="003E4692">
        <w:rPr>
          <w:rFonts w:ascii="Tahoma" w:hAnsi="Tahoma" w:cs="Tahoma"/>
          <w:bCs/>
          <w:sz w:val="24"/>
          <w:szCs w:val="24"/>
          <w:lang w:val="en-US"/>
        </w:rPr>
        <w:t>дял</w:t>
      </w:r>
      <w:proofErr w:type="spellEnd"/>
      <w:r w:rsidR="003E4692" w:rsidRPr="003E4692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="003E4692" w:rsidRPr="003E4692">
        <w:rPr>
          <w:rFonts w:ascii="Tahoma" w:hAnsi="Tahoma" w:cs="Tahoma"/>
          <w:bCs/>
          <w:sz w:val="24"/>
          <w:szCs w:val="24"/>
          <w:lang w:val="en-US"/>
        </w:rPr>
        <w:t>без</w:t>
      </w:r>
      <w:proofErr w:type="spellEnd"/>
      <w:r w:rsidR="003E4692" w:rsidRPr="003E4692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="003E4692" w:rsidRPr="003E4692">
        <w:rPr>
          <w:rFonts w:ascii="Tahoma" w:hAnsi="Tahoma" w:cs="Tahoma"/>
          <w:bCs/>
          <w:sz w:val="24"/>
          <w:szCs w:val="24"/>
          <w:lang w:val="en-US"/>
        </w:rPr>
        <w:t>управление</w:t>
      </w:r>
      <w:proofErr w:type="spellEnd"/>
      <w:r w:rsidR="003E4692" w:rsidRPr="003E4692">
        <w:rPr>
          <w:rFonts w:ascii="Tahoma" w:hAnsi="Tahoma" w:cs="Tahoma"/>
          <w:bCs/>
          <w:sz w:val="24"/>
          <w:szCs w:val="24"/>
          <w:lang w:val="en-US"/>
        </w:rPr>
        <w:t xml:space="preserve">, </w:t>
      </w:r>
      <w:proofErr w:type="spellStart"/>
      <w:r w:rsidR="003E4692" w:rsidRPr="003E4692">
        <w:rPr>
          <w:rFonts w:ascii="Tahoma" w:hAnsi="Tahoma" w:cs="Tahoma"/>
          <w:bCs/>
          <w:sz w:val="24"/>
          <w:szCs w:val="24"/>
          <w:lang w:val="en-US"/>
        </w:rPr>
        <w:t>кредитор</w:t>
      </w:r>
      <w:proofErr w:type="spellEnd"/>
      <w:r w:rsidR="003E4692" w:rsidRPr="003E4692">
        <w:rPr>
          <w:rFonts w:ascii="Tahoma" w:hAnsi="Tahoma" w:cs="Tahoma"/>
          <w:bCs/>
          <w:sz w:val="24"/>
          <w:szCs w:val="24"/>
          <w:lang w:val="en-US"/>
        </w:rPr>
        <w:t xml:space="preserve">, </w:t>
      </w:r>
      <w:proofErr w:type="spellStart"/>
      <w:r w:rsidR="003E4692" w:rsidRPr="003E4692">
        <w:rPr>
          <w:rFonts w:ascii="Tahoma" w:hAnsi="Tahoma" w:cs="Tahoma"/>
          <w:bCs/>
          <w:sz w:val="24"/>
          <w:szCs w:val="24"/>
          <w:lang w:val="en-US"/>
        </w:rPr>
        <w:t>съдружник</w:t>
      </w:r>
      <w:proofErr w:type="spellEnd"/>
      <w:r w:rsidR="003E4692" w:rsidRPr="003E4692">
        <w:rPr>
          <w:rFonts w:ascii="Tahoma" w:hAnsi="Tahoma" w:cs="Tahoma"/>
          <w:bCs/>
          <w:sz w:val="24"/>
          <w:szCs w:val="24"/>
          <w:lang w:val="en-US"/>
        </w:rPr>
        <w:t xml:space="preserve"> с </w:t>
      </w:r>
      <w:proofErr w:type="spellStart"/>
      <w:r w:rsidR="003E4692" w:rsidRPr="003E4692">
        <w:rPr>
          <w:rFonts w:ascii="Tahoma" w:hAnsi="Tahoma" w:cs="Tahoma"/>
          <w:bCs/>
          <w:sz w:val="24"/>
          <w:szCs w:val="24"/>
          <w:lang w:val="en-US"/>
        </w:rPr>
        <w:t>дял</w:t>
      </w:r>
      <w:proofErr w:type="spellEnd"/>
      <w:r w:rsidR="003E4692" w:rsidRPr="003E4692">
        <w:rPr>
          <w:rFonts w:ascii="Tahoma" w:hAnsi="Tahoma" w:cs="Tahoma"/>
          <w:bCs/>
          <w:sz w:val="24"/>
          <w:szCs w:val="24"/>
          <w:lang w:val="en-US"/>
        </w:rPr>
        <w:t xml:space="preserve"> и </w:t>
      </w:r>
      <w:proofErr w:type="spellStart"/>
      <w:r w:rsidR="003E4692" w:rsidRPr="003E4692">
        <w:rPr>
          <w:rFonts w:ascii="Tahoma" w:hAnsi="Tahoma" w:cs="Tahoma"/>
          <w:bCs/>
          <w:sz w:val="24"/>
          <w:szCs w:val="24"/>
          <w:lang w:val="en-US"/>
        </w:rPr>
        <w:t>управление</w:t>
      </w:r>
      <w:proofErr w:type="spellEnd"/>
      <w:r w:rsidR="003E4692" w:rsidRPr="003E4692">
        <w:rPr>
          <w:rFonts w:ascii="Tahoma" w:hAnsi="Tahoma" w:cs="Tahoma"/>
          <w:bCs/>
          <w:sz w:val="24"/>
          <w:szCs w:val="24"/>
          <w:lang w:val="en-US"/>
        </w:rPr>
        <w:t xml:space="preserve">, </w:t>
      </w:r>
      <w:proofErr w:type="spellStart"/>
      <w:r w:rsidR="003E4692" w:rsidRPr="003E4692">
        <w:rPr>
          <w:rFonts w:ascii="Tahoma" w:hAnsi="Tahoma" w:cs="Tahoma"/>
          <w:bCs/>
          <w:sz w:val="24"/>
          <w:szCs w:val="24"/>
          <w:lang w:val="en-US"/>
        </w:rPr>
        <w:t>други</w:t>
      </w:r>
      <w:proofErr w:type="spellEnd"/>
      <w:r w:rsidR="003E4692" w:rsidRPr="003E4692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Cs/>
          <w:sz w:val="24"/>
          <w:szCs w:val="24"/>
          <w:lang w:val="en-US"/>
        </w:rPr>
        <w:t>…</w:t>
      </w:r>
    </w:p>
    <w:p w:rsidR="003E4692" w:rsidRDefault="003E4692">
      <w:pPr>
        <w:pStyle w:val="af4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0F3C80" w:rsidRDefault="003E4692" w:rsidP="003E4692">
      <w:pPr>
        <w:pStyle w:val="af4"/>
        <w:numPr>
          <w:ilvl w:val="0"/>
          <w:numId w:val="1"/>
        </w:numPr>
        <w:jc w:val="both"/>
        <w:rPr>
          <w:rFonts w:ascii="Tahoma" w:hAnsi="Tahoma" w:cs="Tahoma"/>
          <w:b/>
          <w:color w:val="7030A0"/>
          <w:sz w:val="24"/>
          <w:szCs w:val="24"/>
          <w:lang w:val="en-US"/>
        </w:rPr>
      </w:pPr>
      <w:proofErr w:type="spellStart"/>
      <w:r w:rsidRPr="003E4692">
        <w:rPr>
          <w:rFonts w:ascii="Tahoma" w:hAnsi="Tahoma" w:cs="Tahoma"/>
          <w:b/>
          <w:color w:val="7030A0"/>
          <w:sz w:val="24"/>
          <w:szCs w:val="24"/>
          <w:lang w:val="en-US"/>
        </w:rPr>
        <w:t>Предложен</w:t>
      </w:r>
      <w:proofErr w:type="spellEnd"/>
      <w:r>
        <w:rPr>
          <w:rFonts w:ascii="Tahoma" w:hAnsi="Tahoma" w:cs="Tahoma"/>
          <w:b/>
          <w:color w:val="7030A0"/>
          <w:sz w:val="24"/>
          <w:szCs w:val="24"/>
          <w:lang w:val="bg-BG"/>
        </w:rPr>
        <w:t>ие за</w:t>
      </w:r>
      <w:r w:rsidR="00960333">
        <w:rPr>
          <w:rFonts w:ascii="Tahoma" w:hAnsi="Tahoma" w:cs="Tahoma"/>
          <w:b/>
          <w:color w:val="7030A0"/>
          <w:sz w:val="24"/>
          <w:szCs w:val="24"/>
          <w:lang w:val="en-US"/>
        </w:rPr>
        <w:t xml:space="preserve"> </w:t>
      </w:r>
      <w:proofErr w:type="spellStart"/>
      <w:r w:rsidRPr="003E4692">
        <w:rPr>
          <w:rFonts w:ascii="Tahoma" w:hAnsi="Tahoma" w:cs="Tahoma"/>
          <w:b/>
          <w:color w:val="7030A0"/>
          <w:sz w:val="24"/>
          <w:szCs w:val="24"/>
          <w:lang w:val="en-US"/>
        </w:rPr>
        <w:t>разпределение</w:t>
      </w:r>
      <w:proofErr w:type="spellEnd"/>
      <w:r w:rsidRPr="003E4692">
        <w:rPr>
          <w:rFonts w:ascii="Tahoma" w:hAnsi="Tahoma" w:cs="Tahoma"/>
          <w:b/>
          <w:color w:val="7030A0"/>
          <w:sz w:val="24"/>
          <w:szCs w:val="24"/>
          <w:lang w:val="en-US"/>
        </w:rPr>
        <w:t xml:space="preserve"> </w:t>
      </w:r>
      <w:proofErr w:type="spellStart"/>
      <w:r w:rsidRPr="003E4692">
        <w:rPr>
          <w:rFonts w:ascii="Tahoma" w:hAnsi="Tahoma" w:cs="Tahoma"/>
          <w:b/>
          <w:color w:val="7030A0"/>
          <w:sz w:val="24"/>
          <w:szCs w:val="24"/>
          <w:lang w:val="en-US"/>
        </w:rPr>
        <w:t>на</w:t>
      </w:r>
      <w:proofErr w:type="spellEnd"/>
      <w:r w:rsidRPr="003E4692">
        <w:rPr>
          <w:rFonts w:ascii="Tahoma" w:hAnsi="Tahoma" w:cs="Tahoma"/>
          <w:b/>
          <w:color w:val="7030A0"/>
          <w:sz w:val="24"/>
          <w:szCs w:val="24"/>
          <w:lang w:val="en-US"/>
        </w:rPr>
        <w:t xml:space="preserve"> </w:t>
      </w:r>
      <w:proofErr w:type="spellStart"/>
      <w:r w:rsidRPr="003E4692">
        <w:rPr>
          <w:rFonts w:ascii="Tahoma" w:hAnsi="Tahoma" w:cs="Tahoma"/>
          <w:b/>
          <w:color w:val="7030A0"/>
          <w:sz w:val="24"/>
          <w:szCs w:val="24"/>
          <w:lang w:val="en-US"/>
        </w:rPr>
        <w:t>сферите</w:t>
      </w:r>
      <w:proofErr w:type="spellEnd"/>
      <w:r w:rsidRPr="003E4692">
        <w:rPr>
          <w:rFonts w:ascii="Tahoma" w:hAnsi="Tahoma" w:cs="Tahoma"/>
          <w:b/>
          <w:color w:val="7030A0"/>
          <w:sz w:val="24"/>
          <w:szCs w:val="24"/>
          <w:lang w:val="en-US"/>
        </w:rPr>
        <w:t xml:space="preserve"> </w:t>
      </w:r>
      <w:proofErr w:type="spellStart"/>
      <w:r w:rsidRPr="003E4692">
        <w:rPr>
          <w:rFonts w:ascii="Tahoma" w:hAnsi="Tahoma" w:cs="Tahoma"/>
          <w:b/>
          <w:color w:val="7030A0"/>
          <w:sz w:val="24"/>
          <w:szCs w:val="24"/>
          <w:lang w:val="en-US"/>
        </w:rPr>
        <w:t>на</w:t>
      </w:r>
      <w:proofErr w:type="spellEnd"/>
      <w:r w:rsidRPr="003E4692">
        <w:rPr>
          <w:rFonts w:ascii="Tahoma" w:hAnsi="Tahoma" w:cs="Tahoma"/>
          <w:b/>
          <w:color w:val="7030A0"/>
          <w:sz w:val="24"/>
          <w:szCs w:val="24"/>
          <w:lang w:val="en-US"/>
        </w:rPr>
        <w:t xml:space="preserve"> </w:t>
      </w:r>
      <w:proofErr w:type="spellStart"/>
      <w:r w:rsidRPr="003E4692">
        <w:rPr>
          <w:rFonts w:ascii="Tahoma" w:hAnsi="Tahoma" w:cs="Tahoma"/>
          <w:b/>
          <w:color w:val="7030A0"/>
          <w:sz w:val="24"/>
          <w:szCs w:val="24"/>
          <w:lang w:val="en-US"/>
        </w:rPr>
        <w:t>влияние</w:t>
      </w:r>
      <w:proofErr w:type="spellEnd"/>
      <w:r w:rsidRPr="003E4692">
        <w:rPr>
          <w:rFonts w:ascii="Tahoma" w:hAnsi="Tahoma" w:cs="Tahoma"/>
          <w:b/>
          <w:color w:val="7030A0"/>
          <w:sz w:val="24"/>
          <w:szCs w:val="24"/>
          <w:lang w:val="en-US"/>
        </w:rPr>
        <w:t xml:space="preserve"> и </w:t>
      </w:r>
      <w:proofErr w:type="spellStart"/>
      <w:r w:rsidRPr="003E4692">
        <w:rPr>
          <w:rFonts w:ascii="Tahoma" w:hAnsi="Tahoma" w:cs="Tahoma"/>
          <w:b/>
          <w:color w:val="7030A0"/>
          <w:sz w:val="24"/>
          <w:szCs w:val="24"/>
          <w:lang w:val="en-US"/>
        </w:rPr>
        <w:t>отговорност</w:t>
      </w:r>
      <w:proofErr w:type="spellEnd"/>
      <w:r w:rsidR="00960333">
        <w:rPr>
          <w:rFonts w:ascii="Tahoma" w:hAnsi="Tahoma" w:cs="Tahoma"/>
          <w:b/>
          <w:color w:val="7030A0"/>
          <w:sz w:val="24"/>
          <w:szCs w:val="24"/>
          <w:lang w:val="bg-BG"/>
        </w:rPr>
        <w:t>ите</w:t>
      </w:r>
      <w:r w:rsidR="00506C97">
        <w:rPr>
          <w:rFonts w:ascii="Tahoma" w:hAnsi="Tahoma" w:cs="Tahoma"/>
          <w:b/>
          <w:color w:val="7030A0"/>
          <w:sz w:val="24"/>
          <w:szCs w:val="24"/>
          <w:lang w:val="en-US"/>
        </w:rPr>
        <w:t>:</w:t>
      </w:r>
    </w:p>
    <w:p w:rsidR="000F3C80" w:rsidRDefault="004552ED" w:rsidP="00614F75">
      <w:pPr>
        <w:pStyle w:val="af4"/>
        <w:numPr>
          <w:ilvl w:val="0"/>
          <w:numId w:val="4"/>
        </w:num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bg-BG"/>
        </w:rPr>
        <w:t>з</w:t>
      </w:r>
      <w:r w:rsidR="00614F75" w:rsidRPr="00614F75">
        <w:rPr>
          <w:rFonts w:ascii="Tahoma" w:hAnsi="Tahoma" w:cs="Tahoma"/>
          <w:bCs/>
          <w:sz w:val="24"/>
          <w:szCs w:val="24"/>
        </w:rPr>
        <w:t>а инициаторите</w:t>
      </w:r>
      <w:r w:rsidR="00506C97">
        <w:rPr>
          <w:rFonts w:ascii="Tahoma" w:hAnsi="Tahoma" w:cs="Tahoma"/>
          <w:bCs/>
          <w:sz w:val="24"/>
          <w:szCs w:val="24"/>
        </w:rPr>
        <w:t>:</w:t>
      </w:r>
    </w:p>
    <w:p w:rsidR="000F3C80" w:rsidRDefault="0034523E" w:rsidP="0034523E">
      <w:pPr>
        <w:pStyle w:val="af4"/>
        <w:numPr>
          <w:ilvl w:val="1"/>
          <w:numId w:val="4"/>
        </w:numPr>
        <w:jc w:val="both"/>
        <w:rPr>
          <w:rFonts w:ascii="Tahoma" w:hAnsi="Tahoma" w:cs="Tahoma"/>
          <w:bCs/>
          <w:sz w:val="24"/>
          <w:szCs w:val="24"/>
        </w:rPr>
      </w:pPr>
      <w:r w:rsidRPr="0034523E">
        <w:rPr>
          <w:rFonts w:ascii="Tahoma" w:hAnsi="Tahoma" w:cs="Tahoma"/>
          <w:bCs/>
          <w:sz w:val="24"/>
          <w:szCs w:val="24"/>
          <w:lang w:val="bg-BG"/>
        </w:rPr>
        <w:t>участие</w:t>
      </w:r>
      <w:r w:rsidR="00506C97">
        <w:rPr>
          <w:rFonts w:ascii="Tahoma" w:hAnsi="Tahoma" w:cs="Tahoma"/>
          <w:bCs/>
          <w:sz w:val="24"/>
          <w:szCs w:val="24"/>
        </w:rPr>
        <w:t>;</w:t>
      </w:r>
    </w:p>
    <w:p w:rsidR="000F3C80" w:rsidRDefault="004552ED" w:rsidP="004552ED">
      <w:pPr>
        <w:pStyle w:val="af4"/>
        <w:numPr>
          <w:ilvl w:val="1"/>
          <w:numId w:val="4"/>
        </w:numPr>
        <w:jc w:val="both"/>
        <w:rPr>
          <w:rFonts w:ascii="Tahoma" w:hAnsi="Tahoma" w:cs="Tahoma"/>
          <w:bCs/>
          <w:sz w:val="24"/>
          <w:szCs w:val="24"/>
        </w:rPr>
      </w:pPr>
      <w:r w:rsidRPr="004552ED">
        <w:rPr>
          <w:rFonts w:ascii="Tahoma" w:hAnsi="Tahoma" w:cs="Tahoma"/>
          <w:bCs/>
          <w:sz w:val="24"/>
          <w:szCs w:val="24"/>
        </w:rPr>
        <w:t>области на отговорност</w:t>
      </w:r>
      <w:r w:rsidR="00506C97">
        <w:rPr>
          <w:rFonts w:ascii="Tahoma" w:hAnsi="Tahoma" w:cs="Tahoma"/>
          <w:bCs/>
          <w:sz w:val="24"/>
          <w:szCs w:val="24"/>
        </w:rPr>
        <w:t>;</w:t>
      </w:r>
    </w:p>
    <w:p w:rsidR="000F3C80" w:rsidRDefault="004552ED" w:rsidP="004552ED">
      <w:pPr>
        <w:pStyle w:val="af4"/>
        <w:numPr>
          <w:ilvl w:val="1"/>
          <w:numId w:val="4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4552ED">
        <w:rPr>
          <w:rFonts w:ascii="Tahoma" w:hAnsi="Tahoma" w:cs="Tahoma"/>
          <w:bCs/>
          <w:sz w:val="24"/>
          <w:szCs w:val="24"/>
          <w:lang w:val="en-US"/>
        </w:rPr>
        <w:t>рискове</w:t>
      </w:r>
      <w:proofErr w:type="spellEnd"/>
      <w:r w:rsidRPr="004552ED">
        <w:rPr>
          <w:rFonts w:ascii="Tahoma" w:hAnsi="Tahoma" w:cs="Tahoma"/>
          <w:bCs/>
          <w:sz w:val="24"/>
          <w:szCs w:val="24"/>
          <w:lang w:val="en-US"/>
        </w:rPr>
        <w:t xml:space="preserve"> и </w:t>
      </w:r>
      <w:proofErr w:type="spellStart"/>
      <w:r w:rsidRPr="004552ED">
        <w:rPr>
          <w:rFonts w:ascii="Tahoma" w:hAnsi="Tahoma" w:cs="Tahoma"/>
          <w:bCs/>
          <w:sz w:val="24"/>
          <w:szCs w:val="24"/>
          <w:lang w:val="en-US"/>
        </w:rPr>
        <w:t>предложени</w:t>
      </w:r>
      <w:proofErr w:type="spellEnd"/>
      <w:r w:rsidRPr="004552ED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552ED">
        <w:rPr>
          <w:rFonts w:ascii="Tahoma" w:hAnsi="Tahoma" w:cs="Tahoma"/>
          <w:bCs/>
          <w:sz w:val="24"/>
          <w:szCs w:val="24"/>
          <w:lang w:val="en-US"/>
        </w:rPr>
        <w:t>начини</w:t>
      </w:r>
      <w:proofErr w:type="spellEnd"/>
      <w:r w:rsidRPr="004552ED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552ED">
        <w:rPr>
          <w:rFonts w:ascii="Tahoma" w:hAnsi="Tahoma" w:cs="Tahoma"/>
          <w:bCs/>
          <w:sz w:val="24"/>
          <w:szCs w:val="24"/>
          <w:lang w:val="en-US"/>
        </w:rPr>
        <w:t>за</w:t>
      </w:r>
      <w:proofErr w:type="spellEnd"/>
      <w:r w:rsidRPr="004552ED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552ED">
        <w:rPr>
          <w:rFonts w:ascii="Tahoma" w:hAnsi="Tahoma" w:cs="Tahoma"/>
          <w:bCs/>
          <w:sz w:val="24"/>
          <w:szCs w:val="24"/>
          <w:lang w:val="en-US"/>
        </w:rPr>
        <w:t>тяхното</w:t>
      </w:r>
      <w:proofErr w:type="spellEnd"/>
      <w:r w:rsidRPr="004552ED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552ED">
        <w:rPr>
          <w:rFonts w:ascii="Tahoma" w:hAnsi="Tahoma" w:cs="Tahoma"/>
          <w:bCs/>
          <w:sz w:val="24"/>
          <w:szCs w:val="24"/>
          <w:lang w:val="en-US"/>
        </w:rPr>
        <w:t>смекчаване</w:t>
      </w:r>
      <w:proofErr w:type="spellEnd"/>
      <w:r>
        <w:rPr>
          <w:rFonts w:ascii="Tahoma" w:hAnsi="Tahoma" w:cs="Tahoma"/>
          <w:bCs/>
          <w:sz w:val="24"/>
          <w:szCs w:val="24"/>
          <w:lang w:val="bg-BG"/>
        </w:rPr>
        <w:t xml:space="preserve"> и облекчаване</w:t>
      </w:r>
      <w:r w:rsidR="00506C97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Default="004552ED" w:rsidP="004552ED">
      <w:pPr>
        <w:pStyle w:val="af4"/>
        <w:numPr>
          <w:ilvl w:val="0"/>
          <w:numId w:val="4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4552ED">
        <w:rPr>
          <w:rFonts w:ascii="Tahoma" w:hAnsi="Tahoma" w:cs="Tahoma"/>
          <w:bCs/>
          <w:sz w:val="24"/>
          <w:szCs w:val="24"/>
          <w:lang w:val="en-US"/>
        </w:rPr>
        <w:t>за</w:t>
      </w:r>
      <w:proofErr w:type="spellEnd"/>
      <w:r w:rsidRPr="004552ED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552ED">
        <w:rPr>
          <w:rFonts w:ascii="Tahoma" w:hAnsi="Tahoma" w:cs="Tahoma"/>
          <w:bCs/>
          <w:sz w:val="24"/>
          <w:szCs w:val="24"/>
          <w:lang w:val="en-US"/>
        </w:rPr>
        <w:t>заинтересованата</w:t>
      </w:r>
      <w:proofErr w:type="spellEnd"/>
      <w:r w:rsidRPr="004552ED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552ED">
        <w:rPr>
          <w:rFonts w:ascii="Tahoma" w:hAnsi="Tahoma" w:cs="Tahoma"/>
          <w:bCs/>
          <w:sz w:val="24"/>
          <w:szCs w:val="24"/>
          <w:lang w:val="en-US"/>
        </w:rPr>
        <w:t>страна</w:t>
      </w:r>
      <w:proofErr w:type="spellEnd"/>
      <w:r w:rsidR="00506C97">
        <w:rPr>
          <w:rFonts w:ascii="Tahoma" w:hAnsi="Tahoma" w:cs="Tahoma"/>
          <w:bCs/>
          <w:sz w:val="24"/>
          <w:szCs w:val="24"/>
          <w:lang w:val="en-US"/>
        </w:rPr>
        <w:t>:</w:t>
      </w:r>
    </w:p>
    <w:p w:rsidR="008A1121" w:rsidRPr="008A1121" w:rsidRDefault="0034523E" w:rsidP="0034523E">
      <w:pPr>
        <w:pStyle w:val="af4"/>
        <w:numPr>
          <w:ilvl w:val="1"/>
          <w:numId w:val="4"/>
        </w:numPr>
        <w:jc w:val="both"/>
        <w:rPr>
          <w:rFonts w:ascii="Tahoma" w:hAnsi="Tahoma" w:cs="Tahoma"/>
          <w:bCs/>
          <w:sz w:val="24"/>
          <w:szCs w:val="24"/>
        </w:rPr>
      </w:pPr>
      <w:r w:rsidRPr="0034523E">
        <w:rPr>
          <w:rFonts w:ascii="Tahoma" w:hAnsi="Tahoma" w:cs="Tahoma"/>
          <w:bCs/>
          <w:sz w:val="24"/>
          <w:szCs w:val="24"/>
        </w:rPr>
        <w:t>участие</w:t>
      </w:r>
      <w:r w:rsidR="008A1121" w:rsidRPr="008A1121">
        <w:rPr>
          <w:rFonts w:ascii="Tahoma" w:hAnsi="Tahoma" w:cs="Tahoma"/>
          <w:bCs/>
          <w:sz w:val="24"/>
          <w:szCs w:val="24"/>
        </w:rPr>
        <w:t>;</w:t>
      </w:r>
    </w:p>
    <w:p w:rsidR="008A1121" w:rsidRPr="008A1121" w:rsidRDefault="008A1121" w:rsidP="008A1121">
      <w:pPr>
        <w:pStyle w:val="af4"/>
        <w:numPr>
          <w:ilvl w:val="1"/>
          <w:numId w:val="4"/>
        </w:numPr>
        <w:jc w:val="both"/>
        <w:rPr>
          <w:rFonts w:ascii="Tahoma" w:hAnsi="Tahoma" w:cs="Tahoma"/>
          <w:bCs/>
          <w:sz w:val="24"/>
          <w:szCs w:val="24"/>
        </w:rPr>
      </w:pPr>
      <w:r w:rsidRPr="008A1121">
        <w:rPr>
          <w:rFonts w:ascii="Tahoma" w:hAnsi="Tahoma" w:cs="Tahoma"/>
          <w:bCs/>
          <w:sz w:val="24"/>
          <w:szCs w:val="24"/>
        </w:rPr>
        <w:t>области на отговорност;</w:t>
      </w:r>
    </w:p>
    <w:p w:rsidR="000F3C80" w:rsidRDefault="008A1121" w:rsidP="008A1121">
      <w:pPr>
        <w:pStyle w:val="af4"/>
        <w:numPr>
          <w:ilvl w:val="1"/>
          <w:numId w:val="4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8A1121">
        <w:rPr>
          <w:rFonts w:ascii="Tahoma" w:hAnsi="Tahoma" w:cs="Tahoma"/>
          <w:bCs/>
          <w:sz w:val="24"/>
          <w:szCs w:val="24"/>
        </w:rPr>
        <w:t>рискове и предложени начини за тяхното смекчаване и облекчаване</w:t>
      </w:r>
      <w:r w:rsidR="00506C97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Default="000F3C80">
      <w:pPr>
        <w:pStyle w:val="af4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0F3C80" w:rsidRDefault="003174AD" w:rsidP="003174AD">
      <w:pPr>
        <w:pStyle w:val="af4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 w:rsidRPr="003174AD">
        <w:rPr>
          <w:rFonts w:ascii="Tahoma" w:hAnsi="Tahoma" w:cs="Tahoma"/>
          <w:b/>
          <w:sz w:val="24"/>
          <w:szCs w:val="24"/>
          <w:lang w:val="en-US"/>
        </w:rPr>
        <w:t>Описание</w:t>
      </w:r>
      <w:proofErr w:type="spellEnd"/>
      <w:r w:rsidRPr="003174AD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3174AD">
        <w:rPr>
          <w:rFonts w:ascii="Tahoma" w:hAnsi="Tahoma" w:cs="Tahoma"/>
          <w:b/>
          <w:sz w:val="24"/>
          <w:szCs w:val="24"/>
          <w:lang w:val="en-US"/>
        </w:rPr>
        <w:t>на</w:t>
      </w:r>
      <w:proofErr w:type="spellEnd"/>
      <w:r w:rsidRPr="003174AD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3174AD">
        <w:rPr>
          <w:rFonts w:ascii="Tahoma" w:hAnsi="Tahoma" w:cs="Tahoma"/>
          <w:b/>
          <w:sz w:val="24"/>
          <w:szCs w:val="24"/>
          <w:lang w:val="en-US"/>
        </w:rPr>
        <w:t>проекта</w:t>
      </w:r>
      <w:proofErr w:type="spellEnd"/>
      <w:r w:rsidR="00506C97">
        <w:rPr>
          <w:rFonts w:ascii="Tahoma" w:hAnsi="Tahoma" w:cs="Tahoma"/>
          <w:b/>
          <w:sz w:val="24"/>
          <w:szCs w:val="24"/>
          <w:lang w:val="en-US"/>
        </w:rPr>
        <w:t>:</w:t>
      </w:r>
    </w:p>
    <w:p w:rsidR="000F3C80" w:rsidRDefault="003174AD" w:rsidP="003174AD">
      <w:pPr>
        <w:pStyle w:val="af4"/>
        <w:numPr>
          <w:ilvl w:val="0"/>
          <w:numId w:val="5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3174AD">
        <w:rPr>
          <w:rFonts w:ascii="Tahoma" w:hAnsi="Tahoma" w:cs="Tahoma"/>
          <w:bCs/>
          <w:sz w:val="24"/>
          <w:szCs w:val="24"/>
          <w:lang w:val="en-US"/>
        </w:rPr>
        <w:t>описание</w:t>
      </w:r>
      <w:proofErr w:type="spellEnd"/>
      <w:r w:rsidRPr="003174AD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3174AD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3174AD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3174AD">
        <w:rPr>
          <w:rFonts w:ascii="Tahoma" w:hAnsi="Tahoma" w:cs="Tahoma"/>
          <w:bCs/>
          <w:sz w:val="24"/>
          <w:szCs w:val="24"/>
          <w:lang w:val="en-US"/>
        </w:rPr>
        <w:t>същността</w:t>
      </w:r>
      <w:proofErr w:type="spellEnd"/>
      <w:r w:rsidRPr="003174AD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3174AD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3174AD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3174AD">
        <w:rPr>
          <w:rFonts w:ascii="Tahoma" w:hAnsi="Tahoma" w:cs="Tahoma"/>
          <w:bCs/>
          <w:sz w:val="24"/>
          <w:szCs w:val="24"/>
          <w:lang w:val="en-US"/>
        </w:rPr>
        <w:t>проекта</w:t>
      </w:r>
      <w:proofErr w:type="spellEnd"/>
      <w:r w:rsidR="00506C97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Default="003174AD" w:rsidP="003174AD">
      <w:pPr>
        <w:pStyle w:val="af4"/>
        <w:numPr>
          <w:ilvl w:val="0"/>
          <w:numId w:val="5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3174AD">
        <w:rPr>
          <w:rFonts w:ascii="Tahoma" w:hAnsi="Tahoma" w:cs="Tahoma"/>
          <w:bCs/>
          <w:sz w:val="24"/>
          <w:szCs w:val="24"/>
          <w:lang w:val="en-US"/>
        </w:rPr>
        <w:t>необходими</w:t>
      </w:r>
      <w:proofErr w:type="spellEnd"/>
      <w:r w:rsidRPr="003174AD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3174AD">
        <w:rPr>
          <w:rFonts w:ascii="Tahoma" w:hAnsi="Tahoma" w:cs="Tahoma"/>
          <w:bCs/>
          <w:sz w:val="24"/>
          <w:szCs w:val="24"/>
          <w:lang w:val="en-US"/>
        </w:rPr>
        <w:t>суровини</w:t>
      </w:r>
      <w:proofErr w:type="spellEnd"/>
      <w:r w:rsidRPr="003174AD">
        <w:rPr>
          <w:rFonts w:ascii="Tahoma" w:hAnsi="Tahoma" w:cs="Tahoma"/>
          <w:bCs/>
          <w:sz w:val="24"/>
          <w:szCs w:val="24"/>
          <w:lang w:val="en-US"/>
        </w:rPr>
        <w:t xml:space="preserve"> и </w:t>
      </w:r>
      <w:proofErr w:type="spellStart"/>
      <w:r w:rsidRPr="003174AD">
        <w:rPr>
          <w:rFonts w:ascii="Tahoma" w:hAnsi="Tahoma" w:cs="Tahoma"/>
          <w:bCs/>
          <w:sz w:val="24"/>
          <w:szCs w:val="24"/>
          <w:lang w:val="en-US"/>
        </w:rPr>
        <w:t>материали</w:t>
      </w:r>
      <w:proofErr w:type="spellEnd"/>
      <w:r w:rsidRPr="003174AD">
        <w:rPr>
          <w:rFonts w:ascii="Tahoma" w:hAnsi="Tahoma" w:cs="Tahoma"/>
          <w:bCs/>
          <w:sz w:val="24"/>
          <w:szCs w:val="24"/>
          <w:lang w:val="en-US"/>
        </w:rPr>
        <w:t xml:space="preserve">, </w:t>
      </w:r>
      <w:proofErr w:type="spellStart"/>
      <w:r w:rsidRPr="003174AD">
        <w:rPr>
          <w:rFonts w:ascii="Tahoma" w:hAnsi="Tahoma" w:cs="Tahoma"/>
          <w:bCs/>
          <w:sz w:val="24"/>
          <w:szCs w:val="24"/>
          <w:lang w:val="en-US"/>
        </w:rPr>
        <w:t>енергоносители</w:t>
      </w:r>
      <w:proofErr w:type="spellEnd"/>
      <w:r w:rsidR="00506C97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Default="0014089A" w:rsidP="0014089A">
      <w:pPr>
        <w:pStyle w:val="af4"/>
        <w:numPr>
          <w:ilvl w:val="0"/>
          <w:numId w:val="5"/>
        </w:numPr>
        <w:jc w:val="both"/>
        <w:rPr>
          <w:rFonts w:ascii="Tahoma" w:hAnsi="Tahoma" w:cs="Tahoma"/>
          <w:bCs/>
          <w:sz w:val="24"/>
          <w:szCs w:val="24"/>
        </w:rPr>
      </w:pPr>
      <w:r w:rsidRPr="0014089A">
        <w:rPr>
          <w:rFonts w:ascii="Tahoma" w:hAnsi="Tahoma" w:cs="Tahoma"/>
          <w:bCs/>
          <w:sz w:val="24"/>
          <w:szCs w:val="24"/>
        </w:rPr>
        <w:t>конкурентни предимства</w:t>
      </w:r>
      <w:r w:rsidR="00506C97">
        <w:rPr>
          <w:rFonts w:ascii="Tahoma" w:hAnsi="Tahoma" w:cs="Tahoma"/>
          <w:bCs/>
          <w:sz w:val="24"/>
          <w:szCs w:val="24"/>
        </w:rPr>
        <w:t>;</w:t>
      </w:r>
    </w:p>
    <w:p w:rsidR="000F3C80" w:rsidRDefault="0014089A" w:rsidP="0014089A">
      <w:pPr>
        <w:pStyle w:val="af4"/>
        <w:numPr>
          <w:ilvl w:val="0"/>
          <w:numId w:val="5"/>
        </w:numPr>
        <w:jc w:val="both"/>
        <w:rPr>
          <w:rFonts w:ascii="Tahoma" w:hAnsi="Tahoma" w:cs="Tahoma"/>
          <w:bCs/>
          <w:sz w:val="24"/>
          <w:szCs w:val="24"/>
        </w:rPr>
      </w:pPr>
      <w:r w:rsidRPr="0014089A">
        <w:rPr>
          <w:rFonts w:ascii="Tahoma" w:hAnsi="Tahoma" w:cs="Tahoma"/>
          <w:bCs/>
          <w:sz w:val="24"/>
          <w:szCs w:val="24"/>
        </w:rPr>
        <w:t>ограничения</w:t>
      </w:r>
      <w:r w:rsidR="00506C97">
        <w:rPr>
          <w:rFonts w:ascii="Tahoma" w:hAnsi="Tahoma" w:cs="Tahoma"/>
          <w:bCs/>
          <w:sz w:val="24"/>
          <w:szCs w:val="24"/>
        </w:rPr>
        <w:t>;</w:t>
      </w:r>
    </w:p>
    <w:p w:rsidR="000F3C80" w:rsidRDefault="0014089A" w:rsidP="0014089A">
      <w:pPr>
        <w:pStyle w:val="af4"/>
        <w:numPr>
          <w:ilvl w:val="0"/>
          <w:numId w:val="5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14089A">
        <w:rPr>
          <w:rFonts w:ascii="Tahoma" w:hAnsi="Tahoma" w:cs="Tahoma"/>
          <w:bCs/>
          <w:sz w:val="24"/>
          <w:szCs w:val="24"/>
          <w:lang w:val="en-US"/>
        </w:rPr>
        <w:t>начини</w:t>
      </w:r>
      <w:proofErr w:type="spellEnd"/>
      <w:r w:rsidRPr="0014089A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089A">
        <w:rPr>
          <w:rFonts w:ascii="Tahoma" w:hAnsi="Tahoma" w:cs="Tahoma"/>
          <w:bCs/>
          <w:sz w:val="24"/>
          <w:szCs w:val="24"/>
          <w:lang w:val="en-US"/>
        </w:rPr>
        <w:t>за</w:t>
      </w:r>
      <w:proofErr w:type="spellEnd"/>
      <w:r w:rsidRPr="0014089A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089A">
        <w:rPr>
          <w:rFonts w:ascii="Tahoma" w:hAnsi="Tahoma" w:cs="Tahoma"/>
          <w:bCs/>
          <w:sz w:val="24"/>
          <w:szCs w:val="24"/>
          <w:lang w:val="en-US"/>
        </w:rPr>
        <w:t>защита</w:t>
      </w:r>
      <w:proofErr w:type="spellEnd"/>
      <w:r w:rsidRPr="0014089A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089A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14089A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089A">
        <w:rPr>
          <w:rFonts w:ascii="Tahoma" w:hAnsi="Tahoma" w:cs="Tahoma"/>
          <w:bCs/>
          <w:sz w:val="24"/>
          <w:szCs w:val="24"/>
          <w:lang w:val="en-US"/>
        </w:rPr>
        <w:t>съществуващите</w:t>
      </w:r>
      <w:proofErr w:type="spellEnd"/>
      <w:r w:rsidRPr="0014089A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089A">
        <w:rPr>
          <w:rFonts w:ascii="Tahoma" w:hAnsi="Tahoma" w:cs="Tahoma"/>
          <w:bCs/>
          <w:sz w:val="24"/>
          <w:szCs w:val="24"/>
          <w:lang w:val="en-US"/>
        </w:rPr>
        <w:t>идеи</w:t>
      </w:r>
      <w:proofErr w:type="spellEnd"/>
      <w:r w:rsidRPr="0014089A">
        <w:rPr>
          <w:rFonts w:ascii="Tahoma" w:hAnsi="Tahoma" w:cs="Tahoma"/>
          <w:bCs/>
          <w:sz w:val="24"/>
          <w:szCs w:val="24"/>
          <w:lang w:val="en-US"/>
        </w:rPr>
        <w:t xml:space="preserve"> и </w:t>
      </w:r>
      <w:proofErr w:type="spellStart"/>
      <w:r w:rsidRPr="0014089A">
        <w:rPr>
          <w:rFonts w:ascii="Tahoma" w:hAnsi="Tahoma" w:cs="Tahoma"/>
          <w:bCs/>
          <w:sz w:val="24"/>
          <w:szCs w:val="24"/>
          <w:lang w:val="en-US"/>
        </w:rPr>
        <w:t>технически</w:t>
      </w:r>
      <w:proofErr w:type="spellEnd"/>
      <w:r w:rsidRPr="0014089A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089A">
        <w:rPr>
          <w:rFonts w:ascii="Tahoma" w:hAnsi="Tahoma" w:cs="Tahoma"/>
          <w:bCs/>
          <w:sz w:val="24"/>
          <w:szCs w:val="24"/>
          <w:lang w:val="en-US"/>
        </w:rPr>
        <w:t>решения</w:t>
      </w:r>
      <w:proofErr w:type="spellEnd"/>
      <w:r w:rsidR="00506C97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Default="0014089A" w:rsidP="0014089A">
      <w:pPr>
        <w:pStyle w:val="af4"/>
        <w:numPr>
          <w:ilvl w:val="0"/>
          <w:numId w:val="5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14089A">
        <w:rPr>
          <w:rFonts w:ascii="Tahoma" w:hAnsi="Tahoma" w:cs="Tahoma"/>
          <w:bCs/>
          <w:sz w:val="24"/>
          <w:szCs w:val="24"/>
          <w:lang w:val="en-US"/>
        </w:rPr>
        <w:t>има</w:t>
      </w:r>
      <w:proofErr w:type="spellEnd"/>
      <w:r w:rsidRPr="0014089A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089A">
        <w:rPr>
          <w:rFonts w:ascii="Tahoma" w:hAnsi="Tahoma" w:cs="Tahoma"/>
          <w:bCs/>
          <w:sz w:val="24"/>
          <w:szCs w:val="24"/>
          <w:lang w:val="en-US"/>
        </w:rPr>
        <w:t>ли</w:t>
      </w:r>
      <w:proofErr w:type="spellEnd"/>
      <w:r w:rsidRPr="0014089A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Cs/>
          <w:sz w:val="24"/>
          <w:szCs w:val="24"/>
          <w:lang w:val="bg-BG"/>
        </w:rPr>
        <w:t xml:space="preserve">издадени </w:t>
      </w:r>
      <w:proofErr w:type="spellStart"/>
      <w:r w:rsidRPr="0014089A">
        <w:rPr>
          <w:rFonts w:ascii="Tahoma" w:hAnsi="Tahoma" w:cs="Tahoma"/>
          <w:bCs/>
          <w:sz w:val="24"/>
          <w:szCs w:val="24"/>
          <w:lang w:val="en-US"/>
        </w:rPr>
        <w:t>патенти</w:t>
      </w:r>
      <w:proofErr w:type="spellEnd"/>
      <w:r w:rsidRPr="0014089A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089A">
        <w:rPr>
          <w:rFonts w:ascii="Tahoma" w:hAnsi="Tahoma" w:cs="Tahoma"/>
          <w:bCs/>
          <w:sz w:val="24"/>
          <w:szCs w:val="24"/>
          <w:lang w:val="en-US"/>
        </w:rPr>
        <w:t>за</w:t>
      </w:r>
      <w:proofErr w:type="spellEnd"/>
      <w:r w:rsidRPr="0014089A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089A">
        <w:rPr>
          <w:rFonts w:ascii="Tahoma" w:hAnsi="Tahoma" w:cs="Tahoma"/>
          <w:bCs/>
          <w:sz w:val="24"/>
          <w:szCs w:val="24"/>
          <w:lang w:val="en-US"/>
        </w:rPr>
        <w:t>подобни</w:t>
      </w:r>
      <w:proofErr w:type="spellEnd"/>
      <w:r w:rsidRPr="0014089A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089A">
        <w:rPr>
          <w:rFonts w:ascii="Tahoma" w:hAnsi="Tahoma" w:cs="Tahoma"/>
          <w:bCs/>
          <w:sz w:val="24"/>
          <w:szCs w:val="24"/>
          <w:lang w:val="en-US"/>
        </w:rPr>
        <w:t>решения</w:t>
      </w:r>
      <w:proofErr w:type="spellEnd"/>
      <w:r w:rsidRPr="0014089A">
        <w:rPr>
          <w:rFonts w:ascii="Tahoma" w:hAnsi="Tahoma" w:cs="Tahoma"/>
          <w:bCs/>
          <w:sz w:val="24"/>
          <w:szCs w:val="24"/>
          <w:lang w:val="en-US"/>
        </w:rPr>
        <w:t xml:space="preserve"> и </w:t>
      </w:r>
      <w:r>
        <w:rPr>
          <w:rFonts w:ascii="Tahoma" w:hAnsi="Tahoma" w:cs="Tahoma"/>
          <w:bCs/>
          <w:sz w:val="24"/>
          <w:szCs w:val="24"/>
          <w:lang w:val="bg-BG"/>
        </w:rPr>
        <w:t xml:space="preserve">в </w:t>
      </w:r>
      <w:proofErr w:type="spellStart"/>
      <w:r w:rsidRPr="0014089A">
        <w:rPr>
          <w:rFonts w:ascii="Tahoma" w:hAnsi="Tahoma" w:cs="Tahoma"/>
          <w:bCs/>
          <w:sz w:val="24"/>
          <w:szCs w:val="24"/>
          <w:lang w:val="en-US"/>
        </w:rPr>
        <w:t>какв</w:t>
      </w:r>
      <w:proofErr w:type="spellEnd"/>
      <w:r>
        <w:rPr>
          <w:rFonts w:ascii="Tahoma" w:hAnsi="Tahoma" w:cs="Tahoma"/>
          <w:bCs/>
          <w:sz w:val="24"/>
          <w:szCs w:val="24"/>
          <w:lang w:val="bg-BG"/>
        </w:rPr>
        <w:t>о се състоят</w:t>
      </w:r>
      <w:r w:rsidRPr="0014089A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089A">
        <w:rPr>
          <w:rFonts w:ascii="Tahoma" w:hAnsi="Tahoma" w:cs="Tahoma"/>
          <w:bCs/>
          <w:sz w:val="24"/>
          <w:szCs w:val="24"/>
          <w:lang w:val="en-US"/>
        </w:rPr>
        <w:t>разлик</w:t>
      </w:r>
      <w:proofErr w:type="spellEnd"/>
      <w:r>
        <w:rPr>
          <w:rFonts w:ascii="Tahoma" w:hAnsi="Tahoma" w:cs="Tahoma"/>
          <w:bCs/>
          <w:sz w:val="24"/>
          <w:szCs w:val="24"/>
          <w:lang w:val="bg-BG"/>
        </w:rPr>
        <w:t>ите</w:t>
      </w:r>
      <w:r w:rsidR="00506C97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Default="00CC79CC" w:rsidP="0014089A">
      <w:pPr>
        <w:pStyle w:val="af4"/>
        <w:numPr>
          <w:ilvl w:val="0"/>
          <w:numId w:val="5"/>
        </w:num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bg-BG"/>
        </w:rPr>
        <w:t>видове</w:t>
      </w:r>
      <w:r w:rsidR="0014089A" w:rsidRPr="0014089A">
        <w:rPr>
          <w:rFonts w:ascii="Tahoma" w:hAnsi="Tahoma" w:cs="Tahoma"/>
          <w:bCs/>
          <w:sz w:val="24"/>
          <w:szCs w:val="24"/>
        </w:rPr>
        <w:t xml:space="preserve"> разрешителни</w:t>
      </w:r>
      <w:r>
        <w:rPr>
          <w:rFonts w:ascii="Tahoma" w:hAnsi="Tahoma" w:cs="Tahoma"/>
          <w:bCs/>
          <w:sz w:val="24"/>
          <w:szCs w:val="24"/>
          <w:lang w:val="bg-BG"/>
        </w:rPr>
        <w:t>, които</w:t>
      </w:r>
      <w:r w:rsidR="0014089A" w:rsidRPr="0014089A">
        <w:rPr>
          <w:rFonts w:ascii="Tahoma" w:hAnsi="Tahoma" w:cs="Tahoma"/>
          <w:bCs/>
          <w:sz w:val="24"/>
          <w:szCs w:val="24"/>
        </w:rPr>
        <w:t xml:space="preserve"> </w:t>
      </w:r>
      <w:r w:rsidR="0014089A">
        <w:rPr>
          <w:rFonts w:ascii="Tahoma" w:hAnsi="Tahoma" w:cs="Tahoma"/>
          <w:bCs/>
          <w:sz w:val="24"/>
          <w:szCs w:val="24"/>
          <w:lang w:val="bg-BG"/>
        </w:rPr>
        <w:t>биха били</w:t>
      </w:r>
      <w:r w:rsidR="0014089A" w:rsidRPr="0014089A">
        <w:rPr>
          <w:rFonts w:ascii="Tahoma" w:hAnsi="Tahoma" w:cs="Tahoma"/>
          <w:bCs/>
          <w:sz w:val="24"/>
          <w:szCs w:val="24"/>
        </w:rPr>
        <w:t xml:space="preserve"> необходими</w:t>
      </w:r>
      <w:r w:rsidR="00506C97">
        <w:rPr>
          <w:rFonts w:ascii="Tahoma" w:hAnsi="Tahoma" w:cs="Tahoma"/>
          <w:bCs/>
          <w:sz w:val="24"/>
          <w:szCs w:val="24"/>
        </w:rPr>
        <w:t>;</w:t>
      </w:r>
    </w:p>
    <w:p w:rsidR="000F3C80" w:rsidRPr="001A58D0" w:rsidRDefault="006C34E6" w:rsidP="006C34E6">
      <w:pPr>
        <w:pStyle w:val="af5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bCs/>
          <w:sz w:val="24"/>
          <w:szCs w:val="24"/>
          <w:lang w:val="en-US"/>
        </w:rPr>
        <w:lastRenderedPageBreak/>
        <w:t>продължителнос</w:t>
      </w:r>
      <w:r w:rsidRPr="006C34E6">
        <w:rPr>
          <w:rFonts w:ascii="Tahoma" w:hAnsi="Tahoma" w:cs="Tahoma"/>
          <w:bCs/>
          <w:sz w:val="24"/>
          <w:szCs w:val="24"/>
          <w:lang w:val="en-US"/>
        </w:rPr>
        <w:t>т</w:t>
      </w:r>
      <w:proofErr w:type="spellEnd"/>
      <w:r w:rsidRPr="006C34E6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6C34E6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6C34E6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6C34E6">
        <w:rPr>
          <w:rFonts w:ascii="Tahoma" w:hAnsi="Tahoma" w:cs="Tahoma"/>
          <w:bCs/>
          <w:sz w:val="24"/>
          <w:szCs w:val="24"/>
          <w:lang w:val="en-US"/>
        </w:rPr>
        <w:t>работния</w:t>
      </w:r>
      <w:proofErr w:type="spellEnd"/>
      <w:r w:rsidRPr="006C34E6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6C34E6">
        <w:rPr>
          <w:rFonts w:ascii="Tahoma" w:hAnsi="Tahoma" w:cs="Tahoma"/>
          <w:bCs/>
          <w:sz w:val="24"/>
          <w:szCs w:val="24"/>
          <w:lang w:val="en-US"/>
        </w:rPr>
        <w:t>цикъл</w:t>
      </w:r>
      <w:proofErr w:type="spellEnd"/>
      <w:r w:rsidRPr="006C34E6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6C34E6">
        <w:rPr>
          <w:rFonts w:ascii="Tahoma" w:hAnsi="Tahoma" w:cs="Tahoma"/>
          <w:bCs/>
          <w:sz w:val="24"/>
          <w:szCs w:val="24"/>
          <w:lang w:val="en-US"/>
        </w:rPr>
        <w:t>за</w:t>
      </w:r>
      <w:proofErr w:type="spellEnd"/>
      <w:r w:rsidRPr="006C34E6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6C34E6">
        <w:rPr>
          <w:rFonts w:ascii="Tahoma" w:hAnsi="Tahoma" w:cs="Tahoma"/>
          <w:bCs/>
          <w:sz w:val="24"/>
          <w:szCs w:val="24"/>
          <w:lang w:val="en-US"/>
        </w:rPr>
        <w:t>производство</w:t>
      </w:r>
      <w:proofErr w:type="spellEnd"/>
      <w:r w:rsidR="00506C97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8B12C6" w:rsidRPr="001A58D0" w:rsidRDefault="008B12C6" w:rsidP="001A58D0">
      <w:pPr>
        <w:pStyle w:val="af5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1A58D0">
        <w:rPr>
          <w:rFonts w:ascii="Tahoma" w:hAnsi="Tahoma" w:cs="Tahoma"/>
          <w:bCs/>
          <w:sz w:val="24"/>
          <w:szCs w:val="24"/>
          <w:lang w:val="en-US"/>
        </w:rPr>
        <w:t>дали</w:t>
      </w:r>
      <w:proofErr w:type="spellEnd"/>
      <w:r w:rsidRPr="001A58D0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A58D0">
        <w:rPr>
          <w:rFonts w:ascii="Tahoma" w:hAnsi="Tahoma" w:cs="Tahoma"/>
          <w:bCs/>
          <w:sz w:val="24"/>
          <w:szCs w:val="24"/>
          <w:lang w:val="en-US"/>
        </w:rPr>
        <w:t>се</w:t>
      </w:r>
      <w:proofErr w:type="spellEnd"/>
      <w:r w:rsidRPr="001A58D0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A58D0">
        <w:rPr>
          <w:rFonts w:ascii="Tahoma" w:hAnsi="Tahoma" w:cs="Tahoma"/>
          <w:bCs/>
          <w:sz w:val="24"/>
          <w:szCs w:val="24"/>
          <w:lang w:val="en-US"/>
        </w:rPr>
        <w:t>очаква</w:t>
      </w:r>
      <w:proofErr w:type="spellEnd"/>
      <w:r w:rsidRPr="001A58D0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A58D0">
        <w:rPr>
          <w:rFonts w:ascii="Tahoma" w:hAnsi="Tahoma" w:cs="Tahoma"/>
          <w:bCs/>
          <w:sz w:val="24"/>
          <w:szCs w:val="24"/>
          <w:lang w:val="en-US"/>
        </w:rPr>
        <w:t>сезонност</w:t>
      </w:r>
      <w:proofErr w:type="spellEnd"/>
      <w:r w:rsidRPr="001A58D0">
        <w:rPr>
          <w:rFonts w:ascii="Tahoma" w:hAnsi="Tahoma" w:cs="Tahoma"/>
          <w:bCs/>
          <w:sz w:val="24"/>
          <w:szCs w:val="24"/>
          <w:lang w:val="en-US"/>
        </w:rPr>
        <w:t xml:space="preserve"> и </w:t>
      </w:r>
      <w:proofErr w:type="spellStart"/>
      <w:r w:rsidRPr="001A58D0">
        <w:rPr>
          <w:rFonts w:ascii="Tahoma" w:hAnsi="Tahoma" w:cs="Tahoma"/>
          <w:bCs/>
          <w:sz w:val="24"/>
          <w:szCs w:val="24"/>
          <w:lang w:val="en-US"/>
        </w:rPr>
        <w:t>нейното</w:t>
      </w:r>
      <w:proofErr w:type="spellEnd"/>
      <w:r w:rsidRPr="001A58D0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A58D0">
        <w:rPr>
          <w:rFonts w:ascii="Tahoma" w:hAnsi="Tahoma" w:cs="Tahoma"/>
          <w:bCs/>
          <w:sz w:val="24"/>
          <w:szCs w:val="24"/>
          <w:lang w:val="en-US"/>
        </w:rPr>
        <w:t>въздействие</w:t>
      </w:r>
      <w:proofErr w:type="spellEnd"/>
      <w:r w:rsidRPr="001A58D0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A58D0">
        <w:rPr>
          <w:rFonts w:ascii="Tahoma" w:hAnsi="Tahoma" w:cs="Tahoma"/>
          <w:bCs/>
          <w:sz w:val="24"/>
          <w:szCs w:val="24"/>
          <w:lang w:val="en-US"/>
        </w:rPr>
        <w:t>върху</w:t>
      </w:r>
      <w:proofErr w:type="spellEnd"/>
      <w:r w:rsidRPr="001A58D0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A58D0">
        <w:rPr>
          <w:rFonts w:ascii="Tahoma" w:hAnsi="Tahoma" w:cs="Tahoma"/>
          <w:bCs/>
          <w:sz w:val="24"/>
          <w:szCs w:val="24"/>
          <w:lang w:val="en-US"/>
        </w:rPr>
        <w:t>проекта</w:t>
      </w:r>
      <w:proofErr w:type="spellEnd"/>
      <w:r w:rsidRPr="001A58D0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A58D0">
        <w:rPr>
          <w:rFonts w:ascii="Tahoma" w:hAnsi="Tahoma" w:cs="Tahoma"/>
          <w:bCs/>
          <w:sz w:val="24"/>
          <w:szCs w:val="24"/>
          <w:lang w:val="en-US"/>
        </w:rPr>
        <w:t>като</w:t>
      </w:r>
      <w:proofErr w:type="spellEnd"/>
      <w:r w:rsidRPr="001A58D0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A58D0">
        <w:rPr>
          <w:rFonts w:ascii="Tahoma" w:hAnsi="Tahoma" w:cs="Tahoma"/>
          <w:bCs/>
          <w:sz w:val="24"/>
          <w:szCs w:val="24"/>
          <w:lang w:val="en-US"/>
        </w:rPr>
        <w:t>цяло</w:t>
      </w:r>
      <w:proofErr w:type="spellEnd"/>
      <w:r w:rsidRPr="001A58D0">
        <w:rPr>
          <w:rFonts w:ascii="Tahoma" w:hAnsi="Tahoma" w:cs="Tahoma"/>
          <w:sz w:val="24"/>
          <w:szCs w:val="24"/>
          <w:lang w:val="en-US"/>
        </w:rPr>
        <w:t>:</w:t>
      </w:r>
    </w:p>
    <w:p w:rsidR="008B12C6" w:rsidRPr="008B12C6" w:rsidRDefault="008B12C6" w:rsidP="008B12C6">
      <w:pPr>
        <w:pStyle w:val="af4"/>
        <w:numPr>
          <w:ilvl w:val="1"/>
          <w:numId w:val="4"/>
        </w:numPr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8B12C6"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 w:rsidRPr="008B12C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B12C6">
        <w:rPr>
          <w:rFonts w:ascii="Tahoma" w:hAnsi="Tahoma" w:cs="Tahoma"/>
          <w:sz w:val="24"/>
          <w:szCs w:val="24"/>
          <w:lang w:val="en-US"/>
        </w:rPr>
        <w:t>самия</w:t>
      </w:r>
      <w:proofErr w:type="spellEnd"/>
      <w:r w:rsidRPr="008B12C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B12C6">
        <w:rPr>
          <w:rFonts w:ascii="Tahoma" w:hAnsi="Tahoma" w:cs="Tahoma"/>
          <w:sz w:val="24"/>
          <w:szCs w:val="24"/>
          <w:lang w:val="en-US"/>
        </w:rPr>
        <w:t>проект</w:t>
      </w:r>
      <w:proofErr w:type="spellEnd"/>
      <w:r w:rsidRPr="008B12C6">
        <w:rPr>
          <w:rFonts w:ascii="Tahoma" w:hAnsi="Tahoma" w:cs="Tahoma"/>
          <w:sz w:val="24"/>
          <w:szCs w:val="24"/>
          <w:lang w:val="en-US"/>
        </w:rPr>
        <w:t>;</w:t>
      </w:r>
    </w:p>
    <w:p w:rsidR="008B12C6" w:rsidRPr="008B12C6" w:rsidRDefault="008B12C6" w:rsidP="008B12C6">
      <w:pPr>
        <w:pStyle w:val="af4"/>
        <w:numPr>
          <w:ilvl w:val="1"/>
          <w:numId w:val="4"/>
        </w:numPr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8B12C6"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 w:rsidRPr="008B12C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B12C6">
        <w:rPr>
          <w:rFonts w:ascii="Tahoma" w:hAnsi="Tahoma" w:cs="Tahoma"/>
          <w:sz w:val="24"/>
          <w:szCs w:val="24"/>
          <w:lang w:val="en-US"/>
        </w:rPr>
        <w:t>суровини</w:t>
      </w:r>
      <w:proofErr w:type="spellEnd"/>
      <w:r w:rsidR="001A58D0">
        <w:rPr>
          <w:rFonts w:ascii="Tahoma" w:hAnsi="Tahoma" w:cs="Tahoma"/>
          <w:sz w:val="24"/>
          <w:szCs w:val="24"/>
          <w:lang w:val="bg-BG"/>
        </w:rPr>
        <w:t>те</w:t>
      </w:r>
      <w:r w:rsidRPr="008B12C6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8B12C6">
        <w:rPr>
          <w:rFonts w:ascii="Tahoma" w:hAnsi="Tahoma" w:cs="Tahoma"/>
          <w:sz w:val="24"/>
          <w:szCs w:val="24"/>
          <w:lang w:val="en-US"/>
        </w:rPr>
        <w:t>материали</w:t>
      </w:r>
      <w:proofErr w:type="spellEnd"/>
      <w:r w:rsidR="001A58D0">
        <w:rPr>
          <w:rFonts w:ascii="Tahoma" w:hAnsi="Tahoma" w:cs="Tahoma"/>
          <w:sz w:val="24"/>
          <w:szCs w:val="24"/>
          <w:lang w:val="bg-BG"/>
        </w:rPr>
        <w:t>те</w:t>
      </w:r>
      <w:r w:rsidRPr="008B12C6">
        <w:rPr>
          <w:rFonts w:ascii="Tahoma" w:hAnsi="Tahoma" w:cs="Tahoma"/>
          <w:sz w:val="24"/>
          <w:szCs w:val="24"/>
          <w:lang w:val="en-US"/>
        </w:rPr>
        <w:t>;</w:t>
      </w:r>
    </w:p>
    <w:p w:rsidR="000F3C80" w:rsidRPr="003A3747" w:rsidRDefault="008B12C6" w:rsidP="008B12C6">
      <w:pPr>
        <w:pStyle w:val="af4"/>
        <w:numPr>
          <w:ilvl w:val="1"/>
          <w:numId w:val="4"/>
        </w:numPr>
        <w:jc w:val="both"/>
        <w:rPr>
          <w:rFonts w:ascii="Tahoma" w:hAnsi="Tahoma" w:cs="Tahoma"/>
          <w:bCs/>
          <w:sz w:val="24"/>
          <w:szCs w:val="24"/>
          <w:lang w:val="bg-BG"/>
        </w:rPr>
      </w:pPr>
      <w:proofErr w:type="spellStart"/>
      <w:r w:rsidRPr="008B12C6"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 w:rsidRPr="008B12C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B12C6">
        <w:rPr>
          <w:rFonts w:ascii="Tahoma" w:hAnsi="Tahoma" w:cs="Tahoma"/>
          <w:sz w:val="24"/>
          <w:szCs w:val="24"/>
          <w:lang w:val="en-US"/>
        </w:rPr>
        <w:t>потребителите</w:t>
      </w:r>
      <w:proofErr w:type="spellEnd"/>
      <w:r w:rsidRPr="008B12C6">
        <w:rPr>
          <w:rFonts w:ascii="Tahoma" w:hAnsi="Tahoma" w:cs="Tahoma"/>
          <w:sz w:val="24"/>
          <w:szCs w:val="24"/>
          <w:lang w:val="en-US"/>
        </w:rPr>
        <w:t>;</w:t>
      </w:r>
    </w:p>
    <w:p w:rsidR="000F3C80" w:rsidRPr="00FB0ED7" w:rsidRDefault="00FB0ED7" w:rsidP="00FB0ED7">
      <w:pPr>
        <w:pStyle w:val="af5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FB0ED7">
        <w:rPr>
          <w:rFonts w:ascii="Tahoma" w:hAnsi="Tahoma" w:cs="Tahoma"/>
          <w:bCs/>
          <w:sz w:val="24"/>
          <w:szCs w:val="24"/>
          <w:lang w:val="en-US"/>
        </w:rPr>
        <w:t>екология</w:t>
      </w:r>
      <w:proofErr w:type="spellEnd"/>
      <w:r w:rsidRPr="00FB0ED7">
        <w:rPr>
          <w:rFonts w:ascii="Tahoma" w:hAnsi="Tahoma" w:cs="Tahoma"/>
          <w:bCs/>
          <w:sz w:val="24"/>
          <w:szCs w:val="24"/>
          <w:lang w:val="en-US"/>
        </w:rPr>
        <w:t xml:space="preserve"> и </w:t>
      </w:r>
      <w:proofErr w:type="spellStart"/>
      <w:r w:rsidRPr="00FB0ED7">
        <w:rPr>
          <w:rFonts w:ascii="Tahoma" w:hAnsi="Tahoma" w:cs="Tahoma"/>
          <w:bCs/>
          <w:sz w:val="24"/>
          <w:szCs w:val="24"/>
          <w:lang w:val="en-US"/>
        </w:rPr>
        <w:t>охрана</w:t>
      </w:r>
      <w:proofErr w:type="spellEnd"/>
      <w:r w:rsidRPr="00FB0ED7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="001A58D0">
        <w:rPr>
          <w:rFonts w:ascii="Tahoma" w:hAnsi="Tahoma" w:cs="Tahoma"/>
          <w:bCs/>
          <w:sz w:val="24"/>
          <w:szCs w:val="24"/>
          <w:lang w:val="bg-BG"/>
        </w:rPr>
        <w:t xml:space="preserve">и безопасност </w:t>
      </w:r>
      <w:proofErr w:type="spellStart"/>
      <w:r w:rsidRPr="00FB0ED7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FB0ED7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FB0ED7">
        <w:rPr>
          <w:rFonts w:ascii="Tahoma" w:hAnsi="Tahoma" w:cs="Tahoma"/>
          <w:bCs/>
          <w:sz w:val="24"/>
          <w:szCs w:val="24"/>
          <w:lang w:val="en-US"/>
        </w:rPr>
        <w:t>труда</w:t>
      </w:r>
      <w:proofErr w:type="spellEnd"/>
      <w:r w:rsidR="00506C97" w:rsidRPr="00FB0ED7">
        <w:rPr>
          <w:rFonts w:ascii="Tahoma" w:hAnsi="Tahoma" w:cs="Tahoma"/>
          <w:bCs/>
          <w:sz w:val="24"/>
          <w:szCs w:val="24"/>
          <w:lang w:val="en-US"/>
        </w:rPr>
        <w:t>:</w:t>
      </w:r>
    </w:p>
    <w:p w:rsidR="00FB0ED7" w:rsidRPr="003A3747" w:rsidRDefault="00FB0ED7" w:rsidP="003A3747">
      <w:pPr>
        <w:pStyle w:val="af4"/>
        <w:numPr>
          <w:ilvl w:val="1"/>
          <w:numId w:val="4"/>
        </w:numPr>
        <w:jc w:val="both"/>
        <w:rPr>
          <w:rFonts w:ascii="Tahoma" w:hAnsi="Tahoma" w:cs="Tahoma"/>
          <w:bCs/>
          <w:sz w:val="24"/>
          <w:szCs w:val="24"/>
          <w:lang w:val="bg-BG"/>
        </w:rPr>
      </w:pPr>
      <w:r w:rsidRPr="003A3747">
        <w:rPr>
          <w:rFonts w:ascii="Tahoma" w:hAnsi="Tahoma" w:cs="Tahoma"/>
          <w:bCs/>
          <w:sz w:val="24"/>
          <w:szCs w:val="24"/>
          <w:lang w:val="bg-BG"/>
        </w:rPr>
        <w:t>необходими екологични мерки</w:t>
      </w:r>
      <w:r w:rsidR="00506C97" w:rsidRPr="003A3747">
        <w:rPr>
          <w:rFonts w:ascii="Tahoma" w:hAnsi="Tahoma" w:cs="Tahoma"/>
          <w:bCs/>
          <w:sz w:val="24"/>
          <w:szCs w:val="24"/>
          <w:lang w:val="bg-BG"/>
        </w:rPr>
        <w:t>;</w:t>
      </w:r>
    </w:p>
    <w:p w:rsidR="000F3C80" w:rsidRPr="003A3747" w:rsidRDefault="00FB0ED7" w:rsidP="003A3747">
      <w:pPr>
        <w:pStyle w:val="af4"/>
        <w:numPr>
          <w:ilvl w:val="1"/>
          <w:numId w:val="4"/>
        </w:numPr>
        <w:jc w:val="both"/>
        <w:rPr>
          <w:rFonts w:ascii="Tahoma" w:hAnsi="Tahoma" w:cs="Tahoma"/>
          <w:bCs/>
          <w:sz w:val="24"/>
          <w:szCs w:val="24"/>
          <w:lang w:val="bg-BG"/>
        </w:rPr>
      </w:pPr>
      <w:r w:rsidRPr="003A3747">
        <w:rPr>
          <w:rFonts w:ascii="Tahoma" w:hAnsi="Tahoma" w:cs="Tahoma"/>
          <w:bCs/>
          <w:sz w:val="24"/>
          <w:szCs w:val="24"/>
          <w:lang w:val="bg-BG"/>
        </w:rPr>
        <w:t>необходими мерки за защита на труда</w:t>
      </w:r>
      <w:r w:rsidR="00506C97" w:rsidRPr="003A3747">
        <w:rPr>
          <w:rFonts w:ascii="Tahoma" w:hAnsi="Tahoma" w:cs="Tahoma"/>
          <w:bCs/>
          <w:sz w:val="24"/>
          <w:szCs w:val="24"/>
          <w:lang w:val="bg-BG"/>
        </w:rPr>
        <w:t>;</w:t>
      </w:r>
    </w:p>
    <w:p w:rsidR="000F3C80" w:rsidRPr="003A3747" w:rsidRDefault="003A3747" w:rsidP="003A3747">
      <w:pPr>
        <w:pStyle w:val="af4"/>
        <w:numPr>
          <w:ilvl w:val="0"/>
          <w:numId w:val="5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3A3747">
        <w:rPr>
          <w:rFonts w:ascii="Tahoma" w:hAnsi="Tahoma" w:cs="Tahoma"/>
          <w:bCs/>
          <w:sz w:val="24"/>
          <w:szCs w:val="24"/>
          <w:lang w:val="en-US"/>
        </w:rPr>
        <w:t>стратегия</w:t>
      </w:r>
      <w:proofErr w:type="spellEnd"/>
      <w:r w:rsidRPr="003A3747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3A3747">
        <w:rPr>
          <w:rFonts w:ascii="Tahoma" w:hAnsi="Tahoma" w:cs="Tahoma"/>
          <w:bCs/>
          <w:sz w:val="24"/>
          <w:szCs w:val="24"/>
          <w:lang w:val="en-US"/>
        </w:rPr>
        <w:t>за</w:t>
      </w:r>
      <w:proofErr w:type="spellEnd"/>
      <w:r w:rsidRPr="003A3747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3A3747">
        <w:rPr>
          <w:rFonts w:ascii="Tahoma" w:hAnsi="Tahoma" w:cs="Tahoma"/>
          <w:bCs/>
          <w:sz w:val="24"/>
          <w:szCs w:val="24"/>
          <w:lang w:val="en-US"/>
        </w:rPr>
        <w:t>развитие</w:t>
      </w:r>
      <w:proofErr w:type="spellEnd"/>
      <w:r w:rsidRPr="003A3747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3A3747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3A3747">
        <w:rPr>
          <w:rFonts w:ascii="Tahoma" w:hAnsi="Tahoma" w:cs="Tahoma"/>
          <w:bCs/>
          <w:sz w:val="24"/>
          <w:szCs w:val="24"/>
          <w:lang w:val="en-US"/>
        </w:rPr>
        <w:t xml:space="preserve"> проекта</w:t>
      </w:r>
      <w:r w:rsidR="00506C97" w:rsidRPr="003A3747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Default="003A3747" w:rsidP="003A3747">
      <w:pPr>
        <w:pStyle w:val="af4"/>
        <w:numPr>
          <w:ilvl w:val="0"/>
          <w:numId w:val="5"/>
        </w:numPr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3A3747">
        <w:rPr>
          <w:rFonts w:ascii="Tahoma" w:hAnsi="Tahoma" w:cs="Tahoma"/>
          <w:bCs/>
          <w:sz w:val="24"/>
          <w:szCs w:val="24"/>
          <w:lang w:val="en-US"/>
        </w:rPr>
        <w:t>цели</w:t>
      </w:r>
      <w:proofErr w:type="spellEnd"/>
      <w:r w:rsidRPr="003A3747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3A3747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3A3747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3A3747">
        <w:rPr>
          <w:rFonts w:ascii="Tahoma" w:hAnsi="Tahoma" w:cs="Tahoma"/>
          <w:bCs/>
          <w:sz w:val="24"/>
          <w:szCs w:val="24"/>
          <w:lang w:val="en-US"/>
        </w:rPr>
        <w:t>проекта</w:t>
      </w:r>
      <w:proofErr w:type="spellEnd"/>
      <w:r w:rsidR="00506C97">
        <w:rPr>
          <w:rFonts w:ascii="Tahoma" w:hAnsi="Tahoma" w:cs="Tahoma"/>
          <w:bCs/>
          <w:sz w:val="24"/>
          <w:szCs w:val="24"/>
        </w:rPr>
        <w:t>;</w:t>
      </w:r>
    </w:p>
    <w:p w:rsidR="000F3C80" w:rsidRDefault="003A3747" w:rsidP="003A3747">
      <w:pPr>
        <w:pStyle w:val="af4"/>
        <w:numPr>
          <w:ilvl w:val="0"/>
          <w:numId w:val="5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3A3747">
        <w:rPr>
          <w:rFonts w:ascii="Tahoma" w:hAnsi="Tahoma" w:cs="Tahoma"/>
          <w:bCs/>
          <w:sz w:val="24"/>
          <w:szCs w:val="24"/>
          <w:lang w:val="en-US"/>
        </w:rPr>
        <w:t>стъпки</w:t>
      </w:r>
      <w:proofErr w:type="spellEnd"/>
      <w:r w:rsidRPr="003A3747">
        <w:rPr>
          <w:rFonts w:ascii="Tahoma" w:hAnsi="Tahoma" w:cs="Tahoma"/>
          <w:bCs/>
          <w:sz w:val="24"/>
          <w:szCs w:val="24"/>
          <w:lang w:val="en-US"/>
        </w:rPr>
        <w:t xml:space="preserve">, </w:t>
      </w:r>
      <w:proofErr w:type="spellStart"/>
      <w:r w:rsidRPr="003A3747">
        <w:rPr>
          <w:rFonts w:ascii="Tahoma" w:hAnsi="Tahoma" w:cs="Tahoma"/>
          <w:bCs/>
          <w:sz w:val="24"/>
          <w:szCs w:val="24"/>
          <w:lang w:val="en-US"/>
        </w:rPr>
        <w:t>необходими</w:t>
      </w:r>
      <w:proofErr w:type="spellEnd"/>
      <w:r w:rsidRPr="003A3747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3A3747">
        <w:rPr>
          <w:rFonts w:ascii="Tahoma" w:hAnsi="Tahoma" w:cs="Tahoma"/>
          <w:bCs/>
          <w:sz w:val="24"/>
          <w:szCs w:val="24"/>
          <w:lang w:val="en-US"/>
        </w:rPr>
        <w:t>за</w:t>
      </w:r>
      <w:proofErr w:type="spellEnd"/>
      <w:r w:rsidRPr="003A3747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3A3747">
        <w:rPr>
          <w:rFonts w:ascii="Tahoma" w:hAnsi="Tahoma" w:cs="Tahoma"/>
          <w:bCs/>
          <w:sz w:val="24"/>
          <w:szCs w:val="24"/>
          <w:lang w:val="en-US"/>
        </w:rPr>
        <w:t>успешното</w:t>
      </w:r>
      <w:proofErr w:type="spellEnd"/>
      <w:r w:rsidRPr="003A3747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3A3747">
        <w:rPr>
          <w:rFonts w:ascii="Tahoma" w:hAnsi="Tahoma" w:cs="Tahoma"/>
          <w:bCs/>
          <w:sz w:val="24"/>
          <w:szCs w:val="24"/>
          <w:lang w:val="en-US"/>
        </w:rPr>
        <w:t>изпълнение</w:t>
      </w:r>
      <w:proofErr w:type="spellEnd"/>
      <w:r w:rsidRPr="003A3747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3A3747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3A3747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3A3747">
        <w:rPr>
          <w:rFonts w:ascii="Tahoma" w:hAnsi="Tahoma" w:cs="Tahoma"/>
          <w:bCs/>
          <w:sz w:val="24"/>
          <w:szCs w:val="24"/>
          <w:lang w:val="en-US"/>
        </w:rPr>
        <w:t>проекта</w:t>
      </w:r>
      <w:proofErr w:type="spellEnd"/>
      <w:r w:rsidR="00506C97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Pr="007153AB" w:rsidRDefault="003A3747" w:rsidP="004E3B24">
      <w:pPr>
        <w:pStyle w:val="af4"/>
        <w:numPr>
          <w:ilvl w:val="0"/>
          <w:numId w:val="5"/>
        </w:numPr>
        <w:jc w:val="both"/>
        <w:rPr>
          <w:rFonts w:ascii="Tahoma" w:hAnsi="Tahoma" w:cs="Tahoma"/>
          <w:bCs/>
          <w:sz w:val="24"/>
          <w:szCs w:val="24"/>
        </w:rPr>
      </w:pPr>
      <w:r w:rsidRPr="007153AB">
        <w:rPr>
          <w:rFonts w:ascii="Tahoma" w:hAnsi="Tahoma" w:cs="Tahoma"/>
          <w:bCs/>
          <w:sz w:val="24"/>
          <w:szCs w:val="24"/>
        </w:rPr>
        <w:t xml:space="preserve">възможни рискове, начини </w:t>
      </w:r>
      <w:r w:rsidR="004E3B24" w:rsidRPr="007153AB">
        <w:rPr>
          <w:rFonts w:ascii="Tahoma" w:hAnsi="Tahoma" w:cs="Tahoma"/>
          <w:bCs/>
          <w:sz w:val="24"/>
          <w:szCs w:val="24"/>
        </w:rPr>
        <w:t xml:space="preserve">за тяхното </w:t>
      </w:r>
      <w:r w:rsidR="004E3B24">
        <w:rPr>
          <w:rFonts w:ascii="Tahoma" w:hAnsi="Tahoma" w:cs="Tahoma"/>
          <w:bCs/>
          <w:sz w:val="24"/>
          <w:szCs w:val="24"/>
          <w:lang w:val="bg-BG"/>
        </w:rPr>
        <w:t>нулиран</w:t>
      </w:r>
      <w:r w:rsidR="004E3B24" w:rsidRPr="007153AB">
        <w:rPr>
          <w:rFonts w:ascii="Tahoma" w:hAnsi="Tahoma" w:cs="Tahoma"/>
          <w:bCs/>
          <w:sz w:val="24"/>
          <w:szCs w:val="24"/>
        </w:rPr>
        <w:t xml:space="preserve">е </w:t>
      </w:r>
      <w:r w:rsidRPr="007153AB">
        <w:rPr>
          <w:rFonts w:ascii="Tahoma" w:hAnsi="Tahoma" w:cs="Tahoma"/>
          <w:bCs/>
          <w:sz w:val="24"/>
          <w:szCs w:val="24"/>
        </w:rPr>
        <w:t>или свеждане до минимум</w:t>
      </w:r>
      <w:r w:rsidR="00506C97" w:rsidRPr="007153AB">
        <w:rPr>
          <w:rFonts w:ascii="Tahoma" w:hAnsi="Tahoma" w:cs="Tahoma"/>
          <w:bCs/>
          <w:sz w:val="24"/>
          <w:szCs w:val="24"/>
        </w:rPr>
        <w:t>.</w:t>
      </w:r>
    </w:p>
    <w:p w:rsidR="000F3C80" w:rsidRPr="007153AB" w:rsidRDefault="000F3C80" w:rsidP="003A3747">
      <w:pPr>
        <w:pStyle w:val="af4"/>
        <w:ind w:left="720"/>
        <w:jc w:val="both"/>
        <w:rPr>
          <w:rFonts w:ascii="Tahoma" w:hAnsi="Tahoma" w:cs="Tahoma"/>
          <w:bCs/>
          <w:sz w:val="24"/>
          <w:szCs w:val="24"/>
        </w:rPr>
      </w:pPr>
    </w:p>
    <w:p w:rsidR="000F3C80" w:rsidRDefault="00DA4B9F" w:rsidP="00DA4B9F">
      <w:pPr>
        <w:pStyle w:val="af4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DA4B9F">
        <w:rPr>
          <w:rFonts w:ascii="Tahoma" w:hAnsi="Tahoma" w:cs="Tahoma"/>
          <w:b/>
          <w:sz w:val="24"/>
          <w:szCs w:val="24"/>
        </w:rPr>
        <w:t>История на разработване</w:t>
      </w:r>
      <w:r>
        <w:rPr>
          <w:rFonts w:ascii="Tahoma" w:hAnsi="Tahoma" w:cs="Tahoma"/>
          <w:b/>
          <w:sz w:val="24"/>
          <w:szCs w:val="24"/>
          <w:lang w:val="bg-BG"/>
        </w:rPr>
        <w:t>то</w:t>
      </w:r>
      <w:r w:rsidRPr="00DA4B9F">
        <w:rPr>
          <w:rFonts w:ascii="Tahoma" w:hAnsi="Tahoma" w:cs="Tahoma"/>
          <w:b/>
          <w:sz w:val="24"/>
          <w:szCs w:val="24"/>
        </w:rPr>
        <w:t xml:space="preserve"> на проекти</w:t>
      </w:r>
      <w:r w:rsidR="00506C97">
        <w:rPr>
          <w:rFonts w:ascii="Tahoma" w:hAnsi="Tahoma" w:cs="Tahoma"/>
          <w:b/>
          <w:sz w:val="24"/>
          <w:szCs w:val="24"/>
        </w:rPr>
        <w:t>:</w:t>
      </w:r>
    </w:p>
    <w:p w:rsidR="000F3C80" w:rsidRDefault="00DA4B9F" w:rsidP="00DA4B9F">
      <w:pPr>
        <w:pStyle w:val="af4"/>
        <w:numPr>
          <w:ilvl w:val="0"/>
          <w:numId w:val="5"/>
        </w:numPr>
        <w:jc w:val="both"/>
        <w:rPr>
          <w:rFonts w:ascii="Tahoma" w:hAnsi="Tahoma" w:cs="Tahoma"/>
          <w:bCs/>
          <w:sz w:val="24"/>
          <w:szCs w:val="24"/>
        </w:rPr>
      </w:pPr>
      <w:r w:rsidRPr="00DA4B9F">
        <w:rPr>
          <w:rFonts w:ascii="Tahoma" w:hAnsi="Tahoma" w:cs="Tahoma"/>
          <w:bCs/>
          <w:sz w:val="24"/>
          <w:szCs w:val="24"/>
        </w:rPr>
        <w:t>динамика на развитие на проекта</w:t>
      </w:r>
      <w:r w:rsidR="00506C97">
        <w:rPr>
          <w:rFonts w:ascii="Tahoma" w:hAnsi="Tahoma" w:cs="Tahoma"/>
          <w:bCs/>
          <w:sz w:val="24"/>
          <w:szCs w:val="24"/>
        </w:rPr>
        <w:t>:</w:t>
      </w:r>
    </w:p>
    <w:p w:rsidR="000F3C80" w:rsidRDefault="00DA4B9F" w:rsidP="00DA4B9F">
      <w:pPr>
        <w:pStyle w:val="af4"/>
        <w:numPr>
          <w:ilvl w:val="0"/>
          <w:numId w:val="10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причини</w:t>
      </w:r>
      <w:proofErr w:type="spellEnd"/>
      <w:r>
        <w:rPr>
          <w:rFonts w:ascii="Tahoma" w:hAnsi="Tahoma" w:cs="Tahoma"/>
          <w:bCs/>
          <w:sz w:val="24"/>
          <w:szCs w:val="24"/>
          <w:lang w:val="bg-BG"/>
        </w:rPr>
        <w:t xml:space="preserve">, наложили </w:t>
      </w: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проекта</w:t>
      </w:r>
      <w:proofErr w:type="spellEnd"/>
      <w:r w:rsidR="00506C97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Default="00DA4B9F" w:rsidP="00DA4B9F">
      <w:pPr>
        <w:pStyle w:val="af4"/>
        <w:numPr>
          <w:ilvl w:val="0"/>
          <w:numId w:val="10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от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колко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време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съществува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проектът</w:t>
      </w:r>
      <w:proofErr w:type="spellEnd"/>
      <w:r w:rsidR="00506C97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DA4B9F" w:rsidRPr="00DA4B9F" w:rsidRDefault="00DA4B9F" w:rsidP="00DA4B9F">
      <w:pPr>
        <w:pStyle w:val="af4"/>
        <w:numPr>
          <w:ilvl w:val="0"/>
          <w:numId w:val="10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какъв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етап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 xml:space="preserve"> е </w:t>
      </w: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проектът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DA4B9F" w:rsidRPr="00DA4B9F" w:rsidRDefault="00DA4B9F" w:rsidP="00DA4B9F">
      <w:pPr>
        <w:pStyle w:val="af4"/>
        <w:numPr>
          <w:ilvl w:val="0"/>
          <w:numId w:val="10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постижения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 xml:space="preserve"> в </w:t>
      </w: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популяризирането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проекта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DA4B9F" w:rsidRDefault="00DA4B9F" w:rsidP="00DA4B9F">
      <w:pPr>
        <w:pStyle w:val="af4"/>
        <w:numPr>
          <w:ilvl w:val="0"/>
          <w:numId w:val="10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перспективи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за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развитие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проекта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Default="00DA4B9F" w:rsidP="00DA4B9F">
      <w:pPr>
        <w:pStyle w:val="af4"/>
        <w:numPr>
          <w:ilvl w:val="0"/>
          <w:numId w:val="9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налични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инвестиции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 xml:space="preserve"> в </w:t>
      </w: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проекта</w:t>
      </w:r>
      <w:proofErr w:type="spellEnd"/>
      <w:r w:rsidR="00506C97">
        <w:rPr>
          <w:rFonts w:ascii="Tahoma" w:hAnsi="Tahoma" w:cs="Tahoma"/>
          <w:bCs/>
          <w:sz w:val="24"/>
          <w:szCs w:val="24"/>
          <w:lang w:val="en-US"/>
        </w:rPr>
        <w:t>:</w:t>
      </w:r>
    </w:p>
    <w:p w:rsidR="00DA4B9F" w:rsidRPr="00DA4B9F" w:rsidRDefault="00DA4B9F" w:rsidP="00DA4B9F">
      <w:pPr>
        <w:pStyle w:val="af4"/>
        <w:numPr>
          <w:ilvl w:val="0"/>
          <w:numId w:val="10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нематериални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DA4B9F" w:rsidRPr="00DA4B9F" w:rsidRDefault="00DA4B9F" w:rsidP="00DA4B9F">
      <w:pPr>
        <w:pStyle w:val="af4"/>
        <w:numPr>
          <w:ilvl w:val="0"/>
          <w:numId w:val="10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материал</w:t>
      </w:r>
      <w:proofErr w:type="spellEnd"/>
      <w:r>
        <w:rPr>
          <w:rFonts w:ascii="Tahoma" w:hAnsi="Tahoma" w:cs="Tahoma"/>
          <w:bCs/>
          <w:sz w:val="24"/>
          <w:szCs w:val="24"/>
          <w:lang w:val="bg-BG"/>
        </w:rPr>
        <w:t>ни</w:t>
      </w:r>
      <w:r w:rsidRPr="00DA4B9F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DA4B9F" w:rsidRPr="00DA4B9F" w:rsidRDefault="00DA4B9F" w:rsidP="00DA4B9F">
      <w:pPr>
        <w:pStyle w:val="af4"/>
        <w:numPr>
          <w:ilvl w:val="0"/>
          <w:numId w:val="10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условия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инвестиции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Default="00DA4B9F" w:rsidP="00DA4B9F">
      <w:pPr>
        <w:pStyle w:val="af4"/>
        <w:numPr>
          <w:ilvl w:val="0"/>
          <w:numId w:val="10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оценка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ефективността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DA4B9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A4B9F">
        <w:rPr>
          <w:rFonts w:ascii="Tahoma" w:hAnsi="Tahoma" w:cs="Tahoma"/>
          <w:bCs/>
          <w:sz w:val="24"/>
          <w:szCs w:val="24"/>
          <w:lang w:val="en-US"/>
        </w:rPr>
        <w:t>инвестициите</w:t>
      </w:r>
      <w:proofErr w:type="spellEnd"/>
      <w:r w:rsidR="00506C97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Default="00DA4B9F" w:rsidP="00DA4B9F">
      <w:pPr>
        <w:pStyle w:val="af4"/>
        <w:numPr>
          <w:ilvl w:val="0"/>
          <w:numId w:val="11"/>
        </w:numPr>
        <w:jc w:val="both"/>
        <w:rPr>
          <w:rFonts w:ascii="Tahoma" w:hAnsi="Tahoma" w:cs="Tahoma"/>
          <w:bCs/>
          <w:sz w:val="24"/>
          <w:szCs w:val="24"/>
        </w:rPr>
      </w:pPr>
      <w:r w:rsidRPr="00DA4B9F">
        <w:rPr>
          <w:rFonts w:ascii="Tahoma" w:hAnsi="Tahoma" w:cs="Tahoma"/>
          <w:bCs/>
          <w:sz w:val="24"/>
          <w:szCs w:val="24"/>
        </w:rPr>
        <w:t>натрупан опит и постижения</w:t>
      </w:r>
      <w:r w:rsidR="00506C97">
        <w:rPr>
          <w:rFonts w:ascii="Tahoma" w:hAnsi="Tahoma" w:cs="Tahoma"/>
          <w:bCs/>
          <w:sz w:val="24"/>
          <w:szCs w:val="24"/>
        </w:rPr>
        <w:t>.</w:t>
      </w:r>
    </w:p>
    <w:p w:rsidR="000F3C80" w:rsidRDefault="000F3C80">
      <w:pPr>
        <w:pStyle w:val="af4"/>
        <w:jc w:val="both"/>
        <w:rPr>
          <w:rFonts w:ascii="Tahoma" w:hAnsi="Tahoma" w:cs="Tahoma"/>
          <w:bCs/>
          <w:sz w:val="24"/>
          <w:szCs w:val="24"/>
        </w:rPr>
      </w:pPr>
    </w:p>
    <w:p w:rsidR="000F3C80" w:rsidRDefault="00E23BB8" w:rsidP="00E23BB8">
      <w:pPr>
        <w:pStyle w:val="af4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 w:rsidRPr="00E23BB8">
        <w:rPr>
          <w:rFonts w:ascii="Tahoma" w:hAnsi="Tahoma" w:cs="Tahoma"/>
          <w:b/>
          <w:sz w:val="24"/>
          <w:szCs w:val="24"/>
          <w:lang w:val="en-US"/>
        </w:rPr>
        <w:t>Маркетинг</w:t>
      </w:r>
      <w:proofErr w:type="spellEnd"/>
      <w:r w:rsidRPr="00E23BB8">
        <w:rPr>
          <w:rFonts w:ascii="Tahoma" w:hAnsi="Tahoma" w:cs="Tahoma"/>
          <w:b/>
          <w:sz w:val="24"/>
          <w:szCs w:val="24"/>
          <w:lang w:val="en-US"/>
        </w:rPr>
        <w:t xml:space="preserve"> и </w:t>
      </w:r>
      <w:proofErr w:type="spellStart"/>
      <w:r w:rsidRPr="00E23BB8">
        <w:rPr>
          <w:rFonts w:ascii="Tahoma" w:hAnsi="Tahoma" w:cs="Tahoma"/>
          <w:b/>
          <w:sz w:val="24"/>
          <w:szCs w:val="24"/>
          <w:lang w:val="en-US"/>
        </w:rPr>
        <w:t>пазарен</w:t>
      </w:r>
      <w:proofErr w:type="spellEnd"/>
      <w:r w:rsidRPr="00E23BB8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E23BB8">
        <w:rPr>
          <w:rFonts w:ascii="Tahoma" w:hAnsi="Tahoma" w:cs="Tahoma"/>
          <w:b/>
          <w:sz w:val="24"/>
          <w:szCs w:val="24"/>
          <w:lang w:val="en-US"/>
        </w:rPr>
        <w:t>анализ</w:t>
      </w:r>
      <w:proofErr w:type="spellEnd"/>
      <w:r w:rsidR="00506C97">
        <w:rPr>
          <w:rFonts w:ascii="Tahoma" w:hAnsi="Tahoma" w:cs="Tahoma"/>
          <w:b/>
          <w:sz w:val="24"/>
          <w:szCs w:val="24"/>
          <w:lang w:val="en-US"/>
        </w:rPr>
        <w:t>:</w:t>
      </w:r>
    </w:p>
    <w:p w:rsidR="000F3C80" w:rsidRDefault="003129CF" w:rsidP="003129CF">
      <w:pPr>
        <w:pStyle w:val="af4"/>
        <w:numPr>
          <w:ilvl w:val="0"/>
          <w:numId w:val="12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3129CF">
        <w:rPr>
          <w:rFonts w:ascii="Tahoma" w:hAnsi="Tahoma" w:cs="Tahoma"/>
          <w:bCs/>
          <w:sz w:val="24"/>
          <w:szCs w:val="24"/>
          <w:lang w:val="en-US"/>
        </w:rPr>
        <w:t>пазарни</w:t>
      </w:r>
      <w:proofErr w:type="spellEnd"/>
      <w:r w:rsidRPr="003129C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3129CF">
        <w:rPr>
          <w:rFonts w:ascii="Tahoma" w:hAnsi="Tahoma" w:cs="Tahoma"/>
          <w:bCs/>
          <w:sz w:val="24"/>
          <w:szCs w:val="24"/>
          <w:lang w:val="en-US"/>
        </w:rPr>
        <w:t>потребности</w:t>
      </w:r>
      <w:proofErr w:type="spellEnd"/>
      <w:r w:rsidRPr="003129CF">
        <w:rPr>
          <w:rFonts w:ascii="Tahoma" w:hAnsi="Tahoma" w:cs="Tahoma"/>
          <w:bCs/>
          <w:sz w:val="24"/>
          <w:szCs w:val="24"/>
          <w:lang w:val="en-US"/>
        </w:rPr>
        <w:t xml:space="preserve"> и </w:t>
      </w:r>
      <w:proofErr w:type="spellStart"/>
      <w:r w:rsidRPr="003129CF">
        <w:rPr>
          <w:rFonts w:ascii="Tahoma" w:hAnsi="Tahoma" w:cs="Tahoma"/>
          <w:bCs/>
          <w:sz w:val="24"/>
          <w:szCs w:val="24"/>
          <w:lang w:val="en-US"/>
        </w:rPr>
        <w:t>причини</w:t>
      </w:r>
      <w:proofErr w:type="spellEnd"/>
      <w:r>
        <w:rPr>
          <w:rFonts w:ascii="Tahoma" w:hAnsi="Tahoma" w:cs="Tahoma"/>
          <w:bCs/>
          <w:sz w:val="24"/>
          <w:szCs w:val="24"/>
          <w:lang w:val="bg-BG"/>
        </w:rPr>
        <w:t xml:space="preserve"> за налагането им</w:t>
      </w:r>
      <w:r w:rsidR="00506C97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Default="003129CF" w:rsidP="003129CF">
      <w:pPr>
        <w:pStyle w:val="af5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3129CF">
        <w:rPr>
          <w:rFonts w:ascii="Tahoma" w:hAnsi="Tahoma" w:cs="Tahoma"/>
          <w:sz w:val="24"/>
          <w:szCs w:val="24"/>
          <w:lang w:val="en-US"/>
        </w:rPr>
        <w:t>последни</w:t>
      </w:r>
      <w:proofErr w:type="spellEnd"/>
      <w:r w:rsidRPr="003129C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3129CF">
        <w:rPr>
          <w:rFonts w:ascii="Tahoma" w:hAnsi="Tahoma" w:cs="Tahoma"/>
          <w:sz w:val="24"/>
          <w:szCs w:val="24"/>
          <w:lang w:val="en-US"/>
        </w:rPr>
        <w:t>оценки</w:t>
      </w:r>
      <w:proofErr w:type="spellEnd"/>
      <w:r w:rsidRPr="003129C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3129CF"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 w:rsidRPr="003129C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3129CF">
        <w:rPr>
          <w:rFonts w:ascii="Tahoma" w:hAnsi="Tahoma" w:cs="Tahoma"/>
          <w:sz w:val="24"/>
          <w:szCs w:val="24"/>
          <w:lang w:val="en-US"/>
        </w:rPr>
        <w:t>световния</w:t>
      </w:r>
      <w:proofErr w:type="spellEnd"/>
      <w:r w:rsidRPr="003129C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3129CF">
        <w:rPr>
          <w:rFonts w:ascii="Tahoma" w:hAnsi="Tahoma" w:cs="Tahoma"/>
          <w:sz w:val="24"/>
          <w:szCs w:val="24"/>
          <w:lang w:val="en-US"/>
        </w:rPr>
        <w:t>пазар</w:t>
      </w:r>
      <w:proofErr w:type="spellEnd"/>
      <w:r w:rsidRPr="003129CF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3129CF">
        <w:rPr>
          <w:rFonts w:ascii="Tahoma" w:hAnsi="Tahoma" w:cs="Tahoma"/>
          <w:sz w:val="24"/>
          <w:szCs w:val="24"/>
          <w:lang w:val="en-US"/>
        </w:rPr>
        <w:t>местните</w:t>
      </w:r>
      <w:proofErr w:type="spellEnd"/>
      <w:r w:rsidRPr="003129C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3129CF">
        <w:rPr>
          <w:rFonts w:ascii="Tahoma" w:hAnsi="Tahoma" w:cs="Tahoma"/>
          <w:sz w:val="24"/>
          <w:szCs w:val="24"/>
          <w:lang w:val="en-US"/>
        </w:rPr>
        <w:t>пазари</w:t>
      </w:r>
      <w:proofErr w:type="spellEnd"/>
      <w:r w:rsidRPr="003129CF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3129CF">
        <w:rPr>
          <w:rFonts w:ascii="Tahoma" w:hAnsi="Tahoma" w:cs="Tahoma"/>
          <w:sz w:val="24"/>
          <w:szCs w:val="24"/>
          <w:lang w:val="en-US"/>
        </w:rPr>
        <w:t>тенденции</w:t>
      </w:r>
      <w:proofErr w:type="spellEnd"/>
      <w:r w:rsidRPr="003129C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3129CF"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 w:rsidRPr="003129C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3129CF">
        <w:rPr>
          <w:rFonts w:ascii="Tahoma" w:hAnsi="Tahoma" w:cs="Tahoma"/>
          <w:sz w:val="24"/>
          <w:szCs w:val="24"/>
          <w:lang w:val="en-US"/>
        </w:rPr>
        <w:t>развитие</w:t>
      </w:r>
      <w:proofErr w:type="spellEnd"/>
      <w:r w:rsidR="00506C97">
        <w:rPr>
          <w:rFonts w:ascii="Tahoma" w:hAnsi="Tahoma" w:cs="Tahoma"/>
          <w:sz w:val="24"/>
          <w:szCs w:val="24"/>
          <w:lang w:val="en-US"/>
        </w:rPr>
        <w:t>:</w:t>
      </w:r>
    </w:p>
    <w:p w:rsidR="003129CF" w:rsidRPr="003129CF" w:rsidRDefault="003129CF" w:rsidP="003129CF">
      <w:pPr>
        <w:pStyle w:val="af4"/>
        <w:numPr>
          <w:ilvl w:val="0"/>
          <w:numId w:val="10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3129CF">
        <w:rPr>
          <w:rFonts w:ascii="Tahoma" w:hAnsi="Tahoma" w:cs="Tahoma"/>
          <w:bCs/>
          <w:sz w:val="24"/>
          <w:szCs w:val="24"/>
          <w:lang w:val="en-US"/>
        </w:rPr>
        <w:t>пазар</w:t>
      </w:r>
      <w:proofErr w:type="spellEnd"/>
      <w:r w:rsidRPr="003129C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3129CF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3129C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3129CF">
        <w:rPr>
          <w:rFonts w:ascii="Tahoma" w:hAnsi="Tahoma" w:cs="Tahoma"/>
          <w:bCs/>
          <w:sz w:val="24"/>
          <w:szCs w:val="24"/>
          <w:lang w:val="en-US"/>
        </w:rPr>
        <w:t>суровинна</w:t>
      </w:r>
      <w:proofErr w:type="spellEnd"/>
      <w:r w:rsidRPr="003129C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3129CF">
        <w:rPr>
          <w:rFonts w:ascii="Tahoma" w:hAnsi="Tahoma" w:cs="Tahoma"/>
          <w:bCs/>
          <w:sz w:val="24"/>
          <w:szCs w:val="24"/>
          <w:lang w:val="en-US"/>
        </w:rPr>
        <w:t>база</w:t>
      </w:r>
      <w:proofErr w:type="spellEnd"/>
      <w:r w:rsidRPr="003129CF">
        <w:rPr>
          <w:rFonts w:ascii="Tahoma" w:hAnsi="Tahoma" w:cs="Tahoma"/>
          <w:bCs/>
          <w:sz w:val="24"/>
          <w:szCs w:val="24"/>
          <w:lang w:val="en-US"/>
        </w:rPr>
        <w:t>*;</w:t>
      </w:r>
    </w:p>
    <w:p w:rsidR="003129CF" w:rsidRPr="003129CF" w:rsidRDefault="003129CF" w:rsidP="003129CF">
      <w:pPr>
        <w:pStyle w:val="af4"/>
        <w:numPr>
          <w:ilvl w:val="0"/>
          <w:numId w:val="10"/>
        </w:numPr>
        <w:ind w:left="1418"/>
        <w:jc w:val="both"/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bg-BG"/>
        </w:rPr>
        <w:t>приложими</w:t>
      </w:r>
      <w:r w:rsidRPr="003129C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3129CF">
        <w:rPr>
          <w:rFonts w:ascii="Tahoma" w:hAnsi="Tahoma" w:cs="Tahoma"/>
          <w:bCs/>
          <w:sz w:val="24"/>
          <w:szCs w:val="24"/>
          <w:lang w:val="en-US"/>
        </w:rPr>
        <w:t>пазари</w:t>
      </w:r>
      <w:proofErr w:type="spellEnd"/>
      <w:r w:rsidRPr="003129C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Cs/>
          <w:sz w:val="24"/>
          <w:szCs w:val="24"/>
          <w:lang w:val="bg-BG"/>
        </w:rPr>
        <w:t>з</w:t>
      </w:r>
      <w:r w:rsidRPr="003129CF">
        <w:rPr>
          <w:rFonts w:ascii="Tahoma" w:hAnsi="Tahoma" w:cs="Tahoma"/>
          <w:bCs/>
          <w:sz w:val="24"/>
          <w:szCs w:val="24"/>
          <w:lang w:val="en-US"/>
        </w:rPr>
        <w:t xml:space="preserve">а </w:t>
      </w:r>
      <w:proofErr w:type="spellStart"/>
      <w:r w:rsidRPr="003129CF">
        <w:rPr>
          <w:rFonts w:ascii="Tahoma" w:hAnsi="Tahoma" w:cs="Tahoma"/>
          <w:bCs/>
          <w:sz w:val="24"/>
          <w:szCs w:val="24"/>
          <w:lang w:val="en-US"/>
        </w:rPr>
        <w:t>продажби</w:t>
      </w:r>
      <w:proofErr w:type="spellEnd"/>
      <w:r w:rsidRPr="003129CF">
        <w:rPr>
          <w:rFonts w:ascii="Tahoma" w:hAnsi="Tahoma" w:cs="Tahoma"/>
          <w:bCs/>
          <w:sz w:val="24"/>
          <w:szCs w:val="24"/>
          <w:lang w:val="en-US"/>
        </w:rPr>
        <w:t>*;</w:t>
      </w:r>
    </w:p>
    <w:p w:rsidR="000F3C80" w:rsidRDefault="005B39AA" w:rsidP="005B39AA">
      <w:pPr>
        <w:pStyle w:val="af5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B39AA">
        <w:rPr>
          <w:rFonts w:ascii="Tahoma" w:hAnsi="Tahoma" w:cs="Tahoma"/>
          <w:sz w:val="24"/>
          <w:szCs w:val="24"/>
          <w:lang w:val="en-US"/>
        </w:rPr>
        <w:t>по-големи</w:t>
      </w:r>
      <w:proofErr w:type="spellEnd"/>
      <w:r w:rsidRPr="005B39AA">
        <w:rPr>
          <w:rFonts w:ascii="Tahoma" w:hAnsi="Tahoma" w:cs="Tahoma"/>
          <w:sz w:val="24"/>
          <w:szCs w:val="24"/>
          <w:lang w:val="en-US"/>
        </w:rPr>
        <w:t xml:space="preserve">, </w:t>
      </w:r>
      <w:r>
        <w:rPr>
          <w:rFonts w:ascii="Tahoma" w:hAnsi="Tahoma" w:cs="Tahoma"/>
          <w:sz w:val="24"/>
          <w:szCs w:val="24"/>
          <w:lang w:val="bg-BG"/>
        </w:rPr>
        <w:t>сходни</w:t>
      </w:r>
      <w:r w:rsidRPr="005B39AA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5B39AA">
        <w:rPr>
          <w:rFonts w:ascii="Tahoma" w:hAnsi="Tahoma" w:cs="Tahoma"/>
          <w:sz w:val="24"/>
          <w:szCs w:val="24"/>
          <w:lang w:val="en-US"/>
        </w:rPr>
        <w:t>по-малки</w:t>
      </w:r>
      <w:proofErr w:type="spellEnd"/>
      <w:r w:rsidRPr="005B39A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B39AA">
        <w:rPr>
          <w:rFonts w:ascii="Tahoma" w:hAnsi="Tahoma" w:cs="Tahoma"/>
          <w:sz w:val="24"/>
          <w:szCs w:val="24"/>
          <w:lang w:val="en-US"/>
        </w:rPr>
        <w:t>конкуренти</w:t>
      </w:r>
      <w:proofErr w:type="spellEnd"/>
      <w:r w:rsidRPr="005B39AA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5B39AA">
        <w:rPr>
          <w:rFonts w:ascii="Tahoma" w:hAnsi="Tahoma" w:cs="Tahoma"/>
          <w:sz w:val="24"/>
          <w:szCs w:val="24"/>
          <w:lang w:val="en-US"/>
        </w:rPr>
        <w:t>техните</w:t>
      </w:r>
      <w:proofErr w:type="spellEnd"/>
      <w:r w:rsidRPr="005B39A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B39AA">
        <w:rPr>
          <w:rFonts w:ascii="Tahoma" w:hAnsi="Tahoma" w:cs="Tahoma"/>
          <w:sz w:val="24"/>
          <w:szCs w:val="24"/>
          <w:lang w:val="en-US"/>
        </w:rPr>
        <w:t>силни</w:t>
      </w:r>
      <w:proofErr w:type="spellEnd"/>
      <w:r w:rsidRPr="005B39AA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5B39AA">
        <w:rPr>
          <w:rFonts w:ascii="Tahoma" w:hAnsi="Tahoma" w:cs="Tahoma"/>
          <w:sz w:val="24"/>
          <w:szCs w:val="24"/>
          <w:lang w:val="en-US"/>
        </w:rPr>
        <w:t>слаби</w:t>
      </w:r>
      <w:proofErr w:type="spellEnd"/>
      <w:r w:rsidRPr="005B39A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B39AA">
        <w:rPr>
          <w:rFonts w:ascii="Tahoma" w:hAnsi="Tahoma" w:cs="Tahoma"/>
          <w:sz w:val="24"/>
          <w:szCs w:val="24"/>
          <w:lang w:val="en-US"/>
        </w:rPr>
        <w:t>страни</w:t>
      </w:r>
      <w:proofErr w:type="spellEnd"/>
      <w:r w:rsidR="00506C97">
        <w:rPr>
          <w:rFonts w:ascii="Tahoma" w:hAnsi="Tahoma" w:cs="Tahoma"/>
          <w:sz w:val="24"/>
          <w:szCs w:val="24"/>
          <w:lang w:val="en-US"/>
        </w:rPr>
        <w:t>;</w:t>
      </w:r>
    </w:p>
    <w:p w:rsidR="000F3C80" w:rsidRDefault="005B39AA" w:rsidP="005B39AA">
      <w:pPr>
        <w:pStyle w:val="af5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B39AA">
        <w:rPr>
          <w:rFonts w:ascii="Tahoma" w:hAnsi="Tahoma" w:cs="Tahoma"/>
          <w:sz w:val="24"/>
          <w:szCs w:val="24"/>
          <w:lang w:val="en-US"/>
        </w:rPr>
        <w:t>покупка</w:t>
      </w:r>
      <w:proofErr w:type="spellEnd"/>
      <w:r w:rsidRPr="005B39AA">
        <w:rPr>
          <w:rFonts w:ascii="Tahoma" w:hAnsi="Tahoma" w:cs="Tahoma"/>
          <w:sz w:val="24"/>
          <w:szCs w:val="24"/>
          <w:lang w:val="en-US"/>
        </w:rPr>
        <w:t xml:space="preserve">, </w:t>
      </w:r>
      <w:r w:rsidR="00EC0A55">
        <w:rPr>
          <w:rFonts w:ascii="Tahoma" w:hAnsi="Tahoma" w:cs="Tahoma"/>
          <w:sz w:val="24"/>
          <w:szCs w:val="24"/>
          <w:lang w:val="bg-BG"/>
        </w:rPr>
        <w:t xml:space="preserve">реклама, </w:t>
      </w:r>
      <w:proofErr w:type="spellStart"/>
      <w:r w:rsidRPr="005B39AA">
        <w:rPr>
          <w:rFonts w:ascii="Tahoma" w:hAnsi="Tahoma" w:cs="Tahoma"/>
          <w:sz w:val="24"/>
          <w:szCs w:val="24"/>
          <w:lang w:val="en-US"/>
        </w:rPr>
        <w:t>промоция</w:t>
      </w:r>
      <w:proofErr w:type="spellEnd"/>
      <w:r w:rsidRPr="005B39AA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5B39AA">
        <w:rPr>
          <w:rFonts w:ascii="Tahoma" w:hAnsi="Tahoma" w:cs="Tahoma"/>
          <w:sz w:val="24"/>
          <w:szCs w:val="24"/>
          <w:lang w:val="en-US"/>
        </w:rPr>
        <w:t>продажба</w:t>
      </w:r>
      <w:proofErr w:type="spellEnd"/>
      <w:r w:rsidRPr="005B39A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B39AA"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 w:rsidR="00506C97">
        <w:rPr>
          <w:rFonts w:ascii="Tahoma" w:hAnsi="Tahoma" w:cs="Tahoma"/>
          <w:sz w:val="24"/>
          <w:szCs w:val="24"/>
          <w:lang w:val="en-US"/>
        </w:rPr>
        <w:t>:</w:t>
      </w:r>
    </w:p>
    <w:p w:rsidR="00142DBC" w:rsidRPr="00142DBC" w:rsidRDefault="00142DBC" w:rsidP="00142DBC">
      <w:pPr>
        <w:pStyle w:val="af5"/>
        <w:numPr>
          <w:ilvl w:val="1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142DBC">
        <w:rPr>
          <w:rFonts w:ascii="Tahoma" w:hAnsi="Tahoma" w:cs="Tahoma"/>
          <w:sz w:val="24"/>
          <w:szCs w:val="24"/>
          <w:lang w:val="en-US"/>
        </w:rPr>
        <w:t>описание</w:t>
      </w:r>
      <w:proofErr w:type="spellEnd"/>
      <w:r w:rsidRPr="00142DB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 w:rsidRPr="00142DB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sz w:val="24"/>
          <w:szCs w:val="24"/>
          <w:lang w:val="en-US"/>
        </w:rPr>
        <w:t>основните</w:t>
      </w:r>
      <w:proofErr w:type="spellEnd"/>
      <w:r w:rsidRPr="00142DBC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142DBC">
        <w:rPr>
          <w:rFonts w:ascii="Tahoma" w:hAnsi="Tahoma" w:cs="Tahoma"/>
          <w:sz w:val="24"/>
          <w:szCs w:val="24"/>
          <w:lang w:val="en-US"/>
        </w:rPr>
        <w:t>алтернативни</w:t>
      </w:r>
      <w:proofErr w:type="spellEnd"/>
      <w:r w:rsidRPr="00142DB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sz w:val="24"/>
          <w:szCs w:val="24"/>
          <w:lang w:val="en-US"/>
        </w:rPr>
        <w:t>доставчици</w:t>
      </w:r>
      <w:proofErr w:type="spellEnd"/>
      <w:r w:rsidRPr="00142DB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 w:rsidRPr="00142DB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sz w:val="24"/>
          <w:szCs w:val="24"/>
          <w:lang w:val="en-US"/>
        </w:rPr>
        <w:t>суровини</w:t>
      </w:r>
      <w:proofErr w:type="spellEnd"/>
      <w:r w:rsidRPr="00142DBC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142DBC">
        <w:rPr>
          <w:rFonts w:ascii="Tahoma" w:hAnsi="Tahoma" w:cs="Tahoma"/>
          <w:sz w:val="24"/>
          <w:szCs w:val="24"/>
          <w:lang w:val="en-US"/>
        </w:rPr>
        <w:t>материали</w:t>
      </w:r>
      <w:proofErr w:type="spellEnd"/>
      <w:r w:rsidRPr="00142DBC">
        <w:rPr>
          <w:rFonts w:ascii="Tahoma" w:hAnsi="Tahoma" w:cs="Tahoma"/>
          <w:sz w:val="24"/>
          <w:szCs w:val="24"/>
          <w:lang w:val="en-US"/>
        </w:rPr>
        <w:t>;</w:t>
      </w:r>
    </w:p>
    <w:p w:rsidR="00142DBC" w:rsidRPr="00142DBC" w:rsidRDefault="00142DBC" w:rsidP="00142DBC">
      <w:pPr>
        <w:pStyle w:val="af5"/>
        <w:numPr>
          <w:ilvl w:val="1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142DBC">
        <w:rPr>
          <w:rFonts w:ascii="Tahoma" w:hAnsi="Tahoma" w:cs="Tahoma"/>
          <w:sz w:val="24"/>
          <w:szCs w:val="24"/>
          <w:lang w:val="en-US"/>
        </w:rPr>
        <w:t>логистични</w:t>
      </w:r>
      <w:proofErr w:type="spellEnd"/>
      <w:r w:rsidRPr="00142DB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sz w:val="24"/>
          <w:szCs w:val="24"/>
          <w:lang w:val="en-US"/>
        </w:rPr>
        <w:t>разходи</w:t>
      </w:r>
      <w:proofErr w:type="spellEnd"/>
      <w:r w:rsidRPr="00142DBC">
        <w:rPr>
          <w:rFonts w:ascii="Tahoma" w:hAnsi="Tahoma" w:cs="Tahoma"/>
          <w:sz w:val="24"/>
          <w:szCs w:val="24"/>
          <w:lang w:val="en-US"/>
        </w:rPr>
        <w:t>;</w:t>
      </w:r>
    </w:p>
    <w:p w:rsidR="000F3C80" w:rsidRDefault="00142DBC" w:rsidP="00142DBC">
      <w:pPr>
        <w:pStyle w:val="af5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proofErr w:type="spellStart"/>
      <w:r w:rsidRPr="00142DBC">
        <w:rPr>
          <w:rFonts w:ascii="Tahoma" w:hAnsi="Tahoma" w:cs="Tahoma"/>
          <w:sz w:val="24"/>
          <w:szCs w:val="24"/>
          <w:lang w:val="en-US"/>
        </w:rPr>
        <w:t>стратегия</w:t>
      </w:r>
      <w:proofErr w:type="spellEnd"/>
      <w:r w:rsidRPr="00142DB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sz w:val="24"/>
          <w:szCs w:val="24"/>
          <w:lang w:val="en-US"/>
        </w:rPr>
        <w:t>за</w:t>
      </w:r>
      <w:proofErr w:type="spellEnd"/>
      <w:r w:rsidRPr="00142DBC">
        <w:rPr>
          <w:rFonts w:ascii="Tahoma" w:hAnsi="Tahoma" w:cs="Tahoma"/>
          <w:sz w:val="24"/>
          <w:szCs w:val="24"/>
          <w:lang w:val="en-US"/>
        </w:rPr>
        <w:t xml:space="preserve"> </w:t>
      </w:r>
      <w:r w:rsidR="00EC0A55">
        <w:rPr>
          <w:rFonts w:ascii="Tahoma" w:hAnsi="Tahoma" w:cs="Tahoma"/>
          <w:sz w:val="24"/>
          <w:szCs w:val="24"/>
          <w:lang w:val="bg-BG"/>
        </w:rPr>
        <w:t>реклама</w:t>
      </w:r>
      <w:r w:rsidRPr="00142DB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 w:rsidRPr="00142DB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sz w:val="24"/>
          <w:szCs w:val="24"/>
          <w:lang w:val="en-US"/>
        </w:rPr>
        <w:t>продукта</w:t>
      </w:r>
      <w:proofErr w:type="spellEnd"/>
      <w:r w:rsidR="00506C97">
        <w:rPr>
          <w:rFonts w:ascii="Tahoma" w:hAnsi="Tahoma" w:cs="Tahoma"/>
          <w:sz w:val="24"/>
          <w:szCs w:val="24"/>
        </w:rPr>
        <w:t>:</w:t>
      </w:r>
    </w:p>
    <w:p w:rsidR="000F3C80" w:rsidRDefault="00142DBC" w:rsidP="00142DBC">
      <w:pPr>
        <w:pStyle w:val="af5"/>
        <w:numPr>
          <w:ilvl w:val="2"/>
          <w:numId w:val="13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 w:rsidRPr="00142DBC">
        <w:rPr>
          <w:rFonts w:ascii="Tahoma" w:hAnsi="Tahoma" w:cs="Tahoma"/>
          <w:sz w:val="24"/>
          <w:szCs w:val="24"/>
        </w:rPr>
        <w:t>потребителски сегменти</w:t>
      </w:r>
      <w:r w:rsidR="00506C97">
        <w:rPr>
          <w:rFonts w:ascii="Tahoma" w:hAnsi="Tahoma" w:cs="Tahoma"/>
          <w:sz w:val="24"/>
          <w:szCs w:val="24"/>
        </w:rPr>
        <w:t>;</w:t>
      </w:r>
    </w:p>
    <w:p w:rsidR="000F3C80" w:rsidRDefault="00142DBC" w:rsidP="00142DBC">
      <w:pPr>
        <w:pStyle w:val="af5"/>
        <w:numPr>
          <w:ilvl w:val="2"/>
          <w:numId w:val="13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142DBC">
        <w:rPr>
          <w:rFonts w:ascii="Tahoma" w:hAnsi="Tahoma" w:cs="Tahoma"/>
          <w:sz w:val="24"/>
          <w:szCs w:val="24"/>
          <w:lang w:val="en-US"/>
        </w:rPr>
        <w:t>география</w:t>
      </w:r>
      <w:proofErr w:type="spellEnd"/>
      <w:r w:rsidRPr="00142DB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 w:rsidRPr="00142DB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sz w:val="24"/>
          <w:szCs w:val="24"/>
          <w:lang w:val="en-US"/>
        </w:rPr>
        <w:t>продажбите</w:t>
      </w:r>
      <w:proofErr w:type="spellEnd"/>
      <w:r w:rsidRPr="00142DBC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142DBC">
        <w:rPr>
          <w:rFonts w:ascii="Tahoma" w:hAnsi="Tahoma" w:cs="Tahoma"/>
          <w:sz w:val="24"/>
          <w:szCs w:val="24"/>
          <w:lang w:val="en-US"/>
        </w:rPr>
        <w:t>описание</w:t>
      </w:r>
      <w:proofErr w:type="spellEnd"/>
      <w:r w:rsidRPr="00142DB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 w:rsidRPr="00142DB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sz w:val="24"/>
          <w:szCs w:val="24"/>
          <w:lang w:val="en-US"/>
        </w:rPr>
        <w:t>логистиката</w:t>
      </w:r>
      <w:proofErr w:type="spellEnd"/>
      <w:r w:rsidR="00506C97">
        <w:rPr>
          <w:rFonts w:ascii="Tahoma" w:hAnsi="Tahoma" w:cs="Tahoma"/>
          <w:sz w:val="24"/>
          <w:szCs w:val="24"/>
          <w:lang w:val="en-US"/>
        </w:rPr>
        <w:t>;</w:t>
      </w:r>
    </w:p>
    <w:p w:rsidR="000F3C80" w:rsidRPr="007153AB" w:rsidRDefault="00142DBC" w:rsidP="00142DBC">
      <w:pPr>
        <w:pStyle w:val="af5"/>
        <w:numPr>
          <w:ilvl w:val="2"/>
          <w:numId w:val="13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 w:rsidRPr="007153AB">
        <w:rPr>
          <w:rFonts w:ascii="Tahoma" w:hAnsi="Tahoma" w:cs="Tahoma"/>
          <w:sz w:val="24"/>
          <w:szCs w:val="24"/>
        </w:rPr>
        <w:t>възможности и рискове за увеличаване на продажбите</w:t>
      </w:r>
      <w:r w:rsidR="00506C97" w:rsidRPr="007153AB">
        <w:rPr>
          <w:rFonts w:ascii="Tahoma" w:hAnsi="Tahoma" w:cs="Tahoma"/>
          <w:sz w:val="24"/>
          <w:szCs w:val="24"/>
        </w:rPr>
        <w:t>.</w:t>
      </w:r>
    </w:p>
    <w:p w:rsidR="000F3C80" w:rsidRPr="007153AB" w:rsidRDefault="00506C97">
      <w:pPr>
        <w:pStyle w:val="af4"/>
        <w:jc w:val="both"/>
        <w:rPr>
          <w:rFonts w:ascii="Tahoma" w:hAnsi="Tahoma" w:cs="Tahoma"/>
          <w:bCs/>
          <w:i/>
          <w:iCs/>
        </w:rPr>
      </w:pPr>
      <w:r w:rsidRPr="007153AB">
        <w:rPr>
          <w:rFonts w:ascii="Tahoma" w:hAnsi="Tahoma" w:cs="Tahoma"/>
          <w:bCs/>
          <w:i/>
          <w:iCs/>
        </w:rPr>
        <w:t>*</w:t>
      </w:r>
      <w:r w:rsidR="00142DBC" w:rsidRPr="00142DBC">
        <w:t xml:space="preserve"> </w:t>
      </w:r>
      <w:r w:rsidR="00142DBC" w:rsidRPr="007153AB">
        <w:rPr>
          <w:rFonts w:ascii="Tahoma" w:hAnsi="Tahoma" w:cs="Tahoma"/>
          <w:bCs/>
          <w:i/>
          <w:iCs/>
        </w:rPr>
        <w:t>Посочете име</w:t>
      </w:r>
      <w:r w:rsidR="00142DBC">
        <w:rPr>
          <w:rFonts w:ascii="Tahoma" w:hAnsi="Tahoma" w:cs="Tahoma"/>
          <w:bCs/>
          <w:i/>
          <w:iCs/>
          <w:lang w:val="bg-BG"/>
        </w:rPr>
        <w:t>на</w:t>
      </w:r>
      <w:r w:rsidR="00142DBC" w:rsidRPr="007153AB">
        <w:rPr>
          <w:rFonts w:ascii="Tahoma" w:hAnsi="Tahoma" w:cs="Tahoma"/>
          <w:bCs/>
          <w:i/>
          <w:iCs/>
        </w:rPr>
        <w:t xml:space="preserve"> на фирми, цени, обеми в брой и </w:t>
      </w:r>
      <w:r w:rsidR="00142DBC">
        <w:rPr>
          <w:rFonts w:ascii="Tahoma" w:hAnsi="Tahoma" w:cs="Tahoma"/>
          <w:bCs/>
          <w:i/>
          <w:iCs/>
          <w:lang w:val="bg-BG"/>
        </w:rPr>
        <w:t>количества</w:t>
      </w:r>
      <w:r w:rsidR="00142DBC" w:rsidRPr="007153AB">
        <w:rPr>
          <w:rFonts w:ascii="Tahoma" w:hAnsi="Tahoma" w:cs="Tahoma"/>
          <w:bCs/>
          <w:i/>
          <w:iCs/>
        </w:rPr>
        <w:t xml:space="preserve">, производствени възможности, свободни обеми, срокове за доставка и </w:t>
      </w:r>
      <w:proofErr w:type="gramStart"/>
      <w:r w:rsidR="00142DBC" w:rsidRPr="007153AB">
        <w:rPr>
          <w:rFonts w:ascii="Tahoma" w:hAnsi="Tahoma" w:cs="Tahoma"/>
          <w:bCs/>
          <w:i/>
          <w:iCs/>
        </w:rPr>
        <w:t>др.</w:t>
      </w:r>
      <w:r w:rsidRPr="007153AB">
        <w:rPr>
          <w:rFonts w:ascii="Tahoma" w:hAnsi="Tahoma" w:cs="Tahoma"/>
          <w:bCs/>
          <w:i/>
          <w:iCs/>
        </w:rPr>
        <w:t>.</w:t>
      </w:r>
      <w:proofErr w:type="gramEnd"/>
    </w:p>
    <w:p w:rsidR="000F3C80" w:rsidRPr="007153AB" w:rsidRDefault="000F3C80">
      <w:pPr>
        <w:pStyle w:val="af4"/>
        <w:jc w:val="both"/>
        <w:rPr>
          <w:rFonts w:ascii="Tahoma" w:hAnsi="Tahoma" w:cs="Tahoma"/>
          <w:b/>
          <w:sz w:val="24"/>
          <w:szCs w:val="24"/>
        </w:rPr>
      </w:pPr>
    </w:p>
    <w:p w:rsidR="000F3C80" w:rsidRDefault="00142DBC" w:rsidP="00142DBC">
      <w:pPr>
        <w:pStyle w:val="af4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142DBC">
        <w:rPr>
          <w:rFonts w:ascii="Tahoma" w:hAnsi="Tahoma" w:cs="Tahoma"/>
          <w:b/>
          <w:sz w:val="24"/>
          <w:szCs w:val="24"/>
        </w:rPr>
        <w:t>Организационни параметри</w:t>
      </w:r>
      <w:r w:rsidR="00506C97">
        <w:rPr>
          <w:rFonts w:ascii="Tahoma" w:hAnsi="Tahoma" w:cs="Tahoma"/>
          <w:b/>
          <w:sz w:val="24"/>
          <w:szCs w:val="24"/>
        </w:rPr>
        <w:t>:</w:t>
      </w:r>
    </w:p>
    <w:p w:rsidR="00142DBC" w:rsidRPr="00142DBC" w:rsidRDefault="00142DBC" w:rsidP="00142DBC">
      <w:pPr>
        <w:pStyle w:val="af4"/>
        <w:numPr>
          <w:ilvl w:val="0"/>
          <w:numId w:val="12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местоположение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базата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за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суровини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и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нейните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доставчици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,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алтернативни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възможности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за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доставка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142DBC" w:rsidRPr="00142DBC" w:rsidRDefault="00142DBC" w:rsidP="00142DBC">
      <w:pPr>
        <w:pStyle w:val="af4"/>
        <w:numPr>
          <w:ilvl w:val="0"/>
          <w:numId w:val="12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къде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и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как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се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предвижда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организиране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технологичния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процес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,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неговите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основни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етапи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и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тяхното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териториално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разделение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142DBC" w:rsidRPr="00142DBC" w:rsidRDefault="00142DBC" w:rsidP="00142DBC">
      <w:pPr>
        <w:pStyle w:val="af4"/>
        <w:numPr>
          <w:ilvl w:val="0"/>
          <w:numId w:val="12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къде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се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намират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основните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потенциални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потребители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142DBC" w:rsidRPr="00142DBC" w:rsidRDefault="00142DBC" w:rsidP="00142DBC">
      <w:pPr>
        <w:pStyle w:val="af4"/>
        <w:numPr>
          <w:ilvl w:val="0"/>
          <w:numId w:val="12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график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подготвителната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работа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и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достигане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пилотен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142DBC">
        <w:rPr>
          <w:rFonts w:ascii="Tahoma" w:hAnsi="Tahoma" w:cs="Tahoma"/>
          <w:bCs/>
          <w:sz w:val="24"/>
          <w:szCs w:val="24"/>
          <w:lang w:val="en-US"/>
        </w:rPr>
        <w:t>капацитет</w:t>
      </w:r>
      <w:proofErr w:type="spellEnd"/>
      <w:r w:rsidRPr="00142DBC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Pr="007153AB" w:rsidRDefault="00142DBC" w:rsidP="00142DBC">
      <w:pPr>
        <w:pStyle w:val="af4"/>
        <w:numPr>
          <w:ilvl w:val="0"/>
          <w:numId w:val="12"/>
        </w:numPr>
        <w:jc w:val="both"/>
        <w:rPr>
          <w:rFonts w:ascii="Tahoma" w:hAnsi="Tahoma" w:cs="Tahoma"/>
          <w:b/>
          <w:sz w:val="24"/>
          <w:szCs w:val="24"/>
        </w:rPr>
      </w:pPr>
      <w:r w:rsidRPr="007153AB">
        <w:rPr>
          <w:rFonts w:ascii="Tahoma" w:hAnsi="Tahoma" w:cs="Tahoma"/>
          <w:bCs/>
          <w:sz w:val="24"/>
          <w:szCs w:val="24"/>
        </w:rPr>
        <w:t xml:space="preserve">период на изпълнение </w:t>
      </w:r>
      <w:proofErr w:type="gramStart"/>
      <w:r w:rsidRPr="007153AB">
        <w:rPr>
          <w:rFonts w:ascii="Tahoma" w:hAnsi="Tahoma" w:cs="Tahoma"/>
          <w:bCs/>
          <w:sz w:val="24"/>
          <w:szCs w:val="24"/>
        </w:rPr>
        <w:t>на проекта</w:t>
      </w:r>
      <w:proofErr w:type="gramEnd"/>
      <w:r w:rsidRPr="007153AB">
        <w:rPr>
          <w:rFonts w:ascii="Tahoma" w:hAnsi="Tahoma" w:cs="Tahoma"/>
          <w:bCs/>
          <w:sz w:val="24"/>
          <w:szCs w:val="24"/>
        </w:rPr>
        <w:t xml:space="preserve"> - хоризонт на планиране</w:t>
      </w:r>
      <w:r w:rsidR="00506C97" w:rsidRPr="007153AB">
        <w:rPr>
          <w:rFonts w:ascii="Tahoma" w:hAnsi="Tahoma" w:cs="Tahoma"/>
          <w:bCs/>
          <w:sz w:val="24"/>
          <w:szCs w:val="24"/>
        </w:rPr>
        <w:t>.</w:t>
      </w:r>
    </w:p>
    <w:p w:rsidR="000F3C80" w:rsidRDefault="00B041AA" w:rsidP="00B041AA">
      <w:pPr>
        <w:pStyle w:val="af4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B041AA">
        <w:rPr>
          <w:rFonts w:ascii="Tahoma" w:hAnsi="Tahoma" w:cs="Tahoma"/>
          <w:b/>
          <w:sz w:val="24"/>
          <w:szCs w:val="24"/>
        </w:rPr>
        <w:t>Технологични параметри</w:t>
      </w:r>
      <w:r w:rsidR="00506C97">
        <w:rPr>
          <w:rFonts w:ascii="Tahoma" w:hAnsi="Tahoma" w:cs="Tahoma"/>
          <w:b/>
          <w:sz w:val="24"/>
          <w:szCs w:val="24"/>
        </w:rPr>
        <w:t>:</w:t>
      </w:r>
    </w:p>
    <w:p w:rsidR="000F3C80" w:rsidRPr="002E2298" w:rsidRDefault="009531F0" w:rsidP="002E2298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2E2298">
        <w:rPr>
          <w:rFonts w:ascii="Tahoma" w:hAnsi="Tahoma" w:cs="Tahoma"/>
          <w:bCs/>
          <w:sz w:val="24"/>
          <w:szCs w:val="24"/>
          <w:lang w:val="en-US"/>
        </w:rPr>
        <w:t>необходими</w:t>
      </w:r>
      <w:proofErr w:type="spellEnd"/>
      <w:r w:rsidRPr="002E2298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2E2298">
        <w:rPr>
          <w:rFonts w:ascii="Tahoma" w:hAnsi="Tahoma" w:cs="Tahoma"/>
          <w:bCs/>
          <w:sz w:val="24"/>
          <w:szCs w:val="24"/>
          <w:lang w:val="en-US"/>
        </w:rPr>
        <w:t>активи</w:t>
      </w:r>
      <w:proofErr w:type="spellEnd"/>
      <w:r w:rsidRPr="002E2298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2E2298">
        <w:rPr>
          <w:rFonts w:ascii="Tahoma" w:hAnsi="Tahoma" w:cs="Tahoma"/>
          <w:bCs/>
          <w:sz w:val="24"/>
          <w:szCs w:val="24"/>
          <w:lang w:val="en-US"/>
        </w:rPr>
        <w:t>за</w:t>
      </w:r>
      <w:proofErr w:type="spellEnd"/>
      <w:r w:rsidRPr="002E2298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2E2298">
        <w:rPr>
          <w:rFonts w:ascii="Tahoma" w:hAnsi="Tahoma" w:cs="Tahoma"/>
          <w:bCs/>
          <w:sz w:val="24"/>
          <w:szCs w:val="24"/>
          <w:lang w:val="en-US"/>
        </w:rPr>
        <w:t>проекта</w:t>
      </w:r>
      <w:proofErr w:type="spellEnd"/>
      <w:r w:rsidR="00506C97" w:rsidRPr="002E2298">
        <w:rPr>
          <w:rFonts w:ascii="Tahoma" w:hAnsi="Tahoma" w:cs="Tahoma"/>
          <w:sz w:val="24"/>
          <w:szCs w:val="24"/>
          <w:lang w:val="en-US"/>
        </w:rPr>
        <w:t>:</w:t>
      </w:r>
    </w:p>
    <w:p w:rsidR="000F3C80" w:rsidRPr="002E2298" w:rsidRDefault="002E2298" w:rsidP="00580CC9">
      <w:pPr>
        <w:pStyle w:val="af4"/>
        <w:numPr>
          <w:ilvl w:val="1"/>
          <w:numId w:val="19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2E2298">
        <w:rPr>
          <w:rFonts w:ascii="Tahoma" w:hAnsi="Tahoma" w:cs="Tahoma"/>
          <w:bCs/>
          <w:sz w:val="24"/>
          <w:szCs w:val="24"/>
          <w:lang w:val="en-US"/>
        </w:rPr>
        <w:t>за собственост</w:t>
      </w:r>
      <w:r w:rsidR="00506C97" w:rsidRPr="002E2298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Default="002E2298" w:rsidP="00580CC9">
      <w:pPr>
        <w:pStyle w:val="af4"/>
        <w:numPr>
          <w:ilvl w:val="1"/>
          <w:numId w:val="19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2E2298">
        <w:rPr>
          <w:rFonts w:ascii="Tahoma" w:hAnsi="Tahoma" w:cs="Tahoma"/>
          <w:bCs/>
          <w:sz w:val="24"/>
          <w:szCs w:val="24"/>
          <w:lang w:val="en-US"/>
        </w:rPr>
        <w:t>за</w:t>
      </w:r>
      <w:proofErr w:type="spellEnd"/>
      <w:r w:rsidRPr="002E2298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2E2298">
        <w:rPr>
          <w:rFonts w:ascii="Tahoma" w:hAnsi="Tahoma" w:cs="Tahoma"/>
          <w:bCs/>
          <w:sz w:val="24"/>
          <w:szCs w:val="24"/>
          <w:lang w:val="en-US"/>
        </w:rPr>
        <w:t>лизинг</w:t>
      </w:r>
      <w:proofErr w:type="spellEnd"/>
      <w:r w:rsidRPr="002E2298">
        <w:rPr>
          <w:rFonts w:ascii="Tahoma" w:hAnsi="Tahoma" w:cs="Tahoma"/>
          <w:bCs/>
          <w:sz w:val="24"/>
          <w:szCs w:val="24"/>
          <w:lang w:val="en-US"/>
        </w:rPr>
        <w:t xml:space="preserve"> - </w:t>
      </w:r>
      <w:proofErr w:type="spellStart"/>
      <w:r w:rsidRPr="002E2298">
        <w:rPr>
          <w:rFonts w:ascii="Tahoma" w:hAnsi="Tahoma" w:cs="Tahoma"/>
          <w:bCs/>
          <w:sz w:val="24"/>
          <w:szCs w:val="24"/>
          <w:lang w:val="en-US"/>
        </w:rPr>
        <w:t>описание</w:t>
      </w:r>
      <w:proofErr w:type="spellEnd"/>
      <w:r w:rsidRPr="002E2298">
        <w:rPr>
          <w:rFonts w:ascii="Tahoma" w:hAnsi="Tahoma" w:cs="Tahoma"/>
          <w:bCs/>
          <w:sz w:val="24"/>
          <w:szCs w:val="24"/>
          <w:lang w:val="en-US"/>
        </w:rPr>
        <w:t xml:space="preserve">, </w:t>
      </w:r>
      <w:proofErr w:type="spellStart"/>
      <w:r w:rsidRPr="002E2298">
        <w:rPr>
          <w:rFonts w:ascii="Tahoma" w:hAnsi="Tahoma" w:cs="Tahoma"/>
          <w:bCs/>
          <w:sz w:val="24"/>
          <w:szCs w:val="24"/>
          <w:lang w:val="en-US"/>
        </w:rPr>
        <w:t>състояние</w:t>
      </w:r>
      <w:proofErr w:type="spellEnd"/>
      <w:r w:rsidRPr="002E2298">
        <w:rPr>
          <w:rFonts w:ascii="Tahoma" w:hAnsi="Tahoma" w:cs="Tahoma"/>
          <w:bCs/>
          <w:sz w:val="24"/>
          <w:szCs w:val="24"/>
          <w:lang w:val="en-US"/>
        </w:rPr>
        <w:t xml:space="preserve">, </w:t>
      </w:r>
      <w:proofErr w:type="spellStart"/>
      <w:r w:rsidRPr="002E2298">
        <w:rPr>
          <w:rFonts w:ascii="Tahoma" w:hAnsi="Tahoma" w:cs="Tahoma"/>
          <w:bCs/>
          <w:sz w:val="24"/>
          <w:szCs w:val="24"/>
          <w:lang w:val="en-US"/>
        </w:rPr>
        <w:t>условия</w:t>
      </w:r>
      <w:proofErr w:type="spellEnd"/>
      <w:r w:rsidRPr="002E2298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2E2298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2E2298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2E2298">
        <w:rPr>
          <w:rFonts w:ascii="Tahoma" w:hAnsi="Tahoma" w:cs="Tahoma"/>
          <w:bCs/>
          <w:sz w:val="24"/>
          <w:szCs w:val="24"/>
          <w:lang w:val="en-US"/>
        </w:rPr>
        <w:t>договори</w:t>
      </w:r>
      <w:proofErr w:type="spellEnd"/>
      <w:r w:rsidR="00506C97">
        <w:rPr>
          <w:rFonts w:ascii="Tahoma" w:hAnsi="Tahoma" w:cs="Tahoma"/>
          <w:sz w:val="24"/>
          <w:szCs w:val="24"/>
          <w:lang w:val="en-US"/>
        </w:rPr>
        <w:t>;</w:t>
      </w:r>
    </w:p>
    <w:p w:rsidR="000F3C80" w:rsidRPr="00580CC9" w:rsidRDefault="00580CC9" w:rsidP="00580CC9">
      <w:pPr>
        <w:pStyle w:val="af5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списък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необходимото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оборудване</w:t>
      </w:r>
      <w:proofErr w:type="spellEnd"/>
      <w:r w:rsidR="00506C97" w:rsidRPr="00580CC9">
        <w:rPr>
          <w:rFonts w:ascii="Tahoma" w:hAnsi="Tahoma" w:cs="Tahoma"/>
          <w:bCs/>
          <w:sz w:val="24"/>
          <w:szCs w:val="24"/>
        </w:rPr>
        <w:t>:</w:t>
      </w:r>
    </w:p>
    <w:p w:rsidR="000F3C80" w:rsidRDefault="00580CC9" w:rsidP="00580CC9">
      <w:pPr>
        <w:pStyle w:val="af4"/>
        <w:numPr>
          <w:ilvl w:val="1"/>
          <w:numId w:val="19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общо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описание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основното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оборудване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,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марка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,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модел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,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снимка</w:t>
      </w:r>
      <w:proofErr w:type="spellEnd"/>
      <w:r w:rsidR="00506C97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580CC9" w:rsidRPr="00580CC9" w:rsidRDefault="00580CC9" w:rsidP="00580CC9">
      <w:pPr>
        <w:pStyle w:val="af4"/>
        <w:numPr>
          <w:ilvl w:val="1"/>
          <w:numId w:val="19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bg-BG"/>
        </w:rPr>
        <w:t>налични</w:t>
      </w:r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доставчици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580CC9" w:rsidRPr="00580CC9" w:rsidRDefault="00580CC9" w:rsidP="00580CC9">
      <w:pPr>
        <w:pStyle w:val="af4"/>
        <w:numPr>
          <w:ilvl w:val="1"/>
          <w:numId w:val="19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производствени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характеристики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оборудването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580CC9" w:rsidRPr="00580CC9" w:rsidRDefault="00580CC9" w:rsidP="00580CC9">
      <w:pPr>
        <w:pStyle w:val="af4"/>
        <w:numPr>
          <w:ilvl w:val="1"/>
          <w:numId w:val="19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характеристики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потребление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енергия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580CC9" w:rsidRPr="00580CC9" w:rsidRDefault="00580CC9" w:rsidP="00580CC9">
      <w:pPr>
        <w:pStyle w:val="af4"/>
        <w:numPr>
          <w:ilvl w:val="1"/>
          <w:numId w:val="19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полезен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живот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или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ресурс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оборудването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580CC9" w:rsidRPr="00580CC9" w:rsidRDefault="00580CC9" w:rsidP="00580CC9">
      <w:pPr>
        <w:pStyle w:val="af4"/>
        <w:numPr>
          <w:ilvl w:val="1"/>
          <w:numId w:val="19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време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принудителен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престой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по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време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поддръжка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,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честота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580CC9" w:rsidRDefault="00580CC9" w:rsidP="00580CC9">
      <w:pPr>
        <w:pStyle w:val="af4"/>
        <w:numPr>
          <w:ilvl w:val="1"/>
          <w:numId w:val="19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единична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цена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оборудването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, </w:t>
      </w:r>
      <w:proofErr w:type="spellStart"/>
      <w:r w:rsidRPr="00580CC9">
        <w:rPr>
          <w:rFonts w:ascii="Tahoma" w:hAnsi="Tahoma" w:cs="Tahoma"/>
          <w:bCs/>
          <w:sz w:val="24"/>
          <w:szCs w:val="24"/>
          <w:lang w:val="en-US"/>
        </w:rPr>
        <w:t>количество</w:t>
      </w:r>
      <w:proofErr w:type="spellEnd"/>
      <w:r w:rsidRPr="00580CC9">
        <w:rPr>
          <w:rFonts w:ascii="Tahoma" w:hAnsi="Tahoma" w:cs="Tahoma"/>
          <w:bCs/>
          <w:sz w:val="24"/>
          <w:szCs w:val="24"/>
          <w:lang w:val="en-US"/>
        </w:rPr>
        <w:t xml:space="preserve"> и </w:t>
      </w:r>
      <w:r>
        <w:rPr>
          <w:rFonts w:ascii="Tahoma" w:hAnsi="Tahoma" w:cs="Tahoma"/>
          <w:bCs/>
          <w:sz w:val="24"/>
          <w:szCs w:val="24"/>
          <w:lang w:val="bg-BG"/>
        </w:rPr>
        <w:t>цени</w:t>
      </w:r>
      <w:r w:rsidRPr="00580CC9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580CC9" w:rsidRPr="00E418FB" w:rsidRDefault="00580CC9" w:rsidP="00E418FB">
      <w:pPr>
        <w:pStyle w:val="af4"/>
        <w:numPr>
          <w:ilvl w:val="1"/>
          <w:numId w:val="19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E418FB">
        <w:rPr>
          <w:rFonts w:ascii="Tahoma" w:hAnsi="Tahoma" w:cs="Tahoma"/>
          <w:bCs/>
          <w:sz w:val="24"/>
          <w:szCs w:val="24"/>
          <w:lang w:val="en-US"/>
        </w:rPr>
        <w:t>разходи</w:t>
      </w:r>
      <w:proofErr w:type="spellEnd"/>
      <w:r w:rsidRPr="00E418F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E418FB">
        <w:rPr>
          <w:rFonts w:ascii="Tahoma" w:hAnsi="Tahoma" w:cs="Tahoma"/>
          <w:bCs/>
          <w:sz w:val="24"/>
          <w:szCs w:val="24"/>
          <w:lang w:val="en-US"/>
        </w:rPr>
        <w:t>за</w:t>
      </w:r>
      <w:proofErr w:type="spellEnd"/>
      <w:r w:rsidRPr="00E418F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E418FB">
        <w:rPr>
          <w:rFonts w:ascii="Tahoma" w:hAnsi="Tahoma" w:cs="Tahoma"/>
          <w:bCs/>
          <w:sz w:val="24"/>
          <w:szCs w:val="24"/>
          <w:lang w:val="en-US"/>
        </w:rPr>
        <w:t>поддръжка</w:t>
      </w:r>
      <w:proofErr w:type="spellEnd"/>
      <w:r w:rsidRPr="00E418FB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Default="00E418FB" w:rsidP="00E418FB">
      <w:pPr>
        <w:pStyle w:val="af4"/>
        <w:numPr>
          <w:ilvl w:val="0"/>
          <w:numId w:val="19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E418FB">
        <w:rPr>
          <w:rFonts w:ascii="Tahoma" w:hAnsi="Tahoma" w:cs="Tahoma"/>
          <w:bCs/>
          <w:sz w:val="24"/>
          <w:szCs w:val="24"/>
          <w:lang w:val="en-US"/>
        </w:rPr>
        <w:t>технологични</w:t>
      </w:r>
      <w:proofErr w:type="spellEnd"/>
      <w:r w:rsidRPr="00E418F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E418FB">
        <w:rPr>
          <w:rFonts w:ascii="Tahoma" w:hAnsi="Tahoma" w:cs="Tahoma"/>
          <w:bCs/>
          <w:sz w:val="24"/>
          <w:szCs w:val="24"/>
          <w:lang w:val="en-US"/>
        </w:rPr>
        <w:t>области</w:t>
      </w:r>
      <w:proofErr w:type="spellEnd"/>
      <w:r w:rsidRPr="00E418FB">
        <w:rPr>
          <w:rFonts w:ascii="Tahoma" w:hAnsi="Tahoma" w:cs="Tahoma"/>
          <w:bCs/>
          <w:sz w:val="24"/>
          <w:szCs w:val="24"/>
          <w:lang w:val="en-US"/>
        </w:rPr>
        <w:t xml:space="preserve"> и </w:t>
      </w:r>
      <w:proofErr w:type="spellStart"/>
      <w:r w:rsidRPr="00E418FB">
        <w:rPr>
          <w:rFonts w:ascii="Tahoma" w:hAnsi="Tahoma" w:cs="Tahoma"/>
          <w:bCs/>
          <w:sz w:val="24"/>
          <w:szCs w:val="24"/>
          <w:lang w:val="en-US"/>
        </w:rPr>
        <w:t>техните</w:t>
      </w:r>
      <w:proofErr w:type="spellEnd"/>
      <w:r w:rsidRPr="00E418F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E418FB">
        <w:rPr>
          <w:rFonts w:ascii="Tahoma" w:hAnsi="Tahoma" w:cs="Tahoma"/>
          <w:bCs/>
          <w:sz w:val="24"/>
          <w:szCs w:val="24"/>
          <w:lang w:val="en-US"/>
        </w:rPr>
        <w:t>видове</w:t>
      </w:r>
      <w:proofErr w:type="spellEnd"/>
      <w:r w:rsidR="00506C97">
        <w:rPr>
          <w:rFonts w:ascii="Tahoma" w:hAnsi="Tahoma" w:cs="Tahoma"/>
          <w:bCs/>
          <w:sz w:val="24"/>
          <w:szCs w:val="24"/>
          <w:lang w:val="en-US"/>
        </w:rPr>
        <w:t>:</w:t>
      </w:r>
    </w:p>
    <w:p w:rsidR="000F3C80" w:rsidRDefault="00E418FB" w:rsidP="00E418FB">
      <w:pPr>
        <w:pStyle w:val="af4"/>
        <w:numPr>
          <w:ilvl w:val="1"/>
          <w:numId w:val="19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E418FB">
        <w:rPr>
          <w:rFonts w:ascii="Tahoma" w:hAnsi="Tahoma" w:cs="Tahoma"/>
          <w:bCs/>
          <w:sz w:val="24"/>
          <w:szCs w:val="24"/>
          <w:lang w:val="en-US"/>
        </w:rPr>
        <w:t>за</w:t>
      </w:r>
      <w:proofErr w:type="spellEnd"/>
      <w:r w:rsidRPr="00E418F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E418FB">
        <w:rPr>
          <w:rFonts w:ascii="Tahoma" w:hAnsi="Tahoma" w:cs="Tahoma"/>
          <w:bCs/>
          <w:sz w:val="24"/>
          <w:szCs w:val="24"/>
          <w:lang w:val="en-US"/>
        </w:rPr>
        <w:t>част</w:t>
      </w:r>
      <w:proofErr w:type="spellEnd"/>
      <w:r w:rsidRPr="00E418F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E418FB">
        <w:rPr>
          <w:rFonts w:ascii="Tahoma" w:hAnsi="Tahoma" w:cs="Tahoma"/>
          <w:bCs/>
          <w:sz w:val="24"/>
          <w:szCs w:val="24"/>
          <w:lang w:val="en-US"/>
        </w:rPr>
        <w:t>от</w:t>
      </w:r>
      <w:proofErr w:type="spellEnd"/>
      <w:r w:rsidRPr="00E418F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E418FB">
        <w:rPr>
          <w:rFonts w:ascii="Tahoma" w:hAnsi="Tahoma" w:cs="Tahoma"/>
          <w:bCs/>
          <w:sz w:val="24"/>
          <w:szCs w:val="24"/>
          <w:lang w:val="en-US"/>
        </w:rPr>
        <w:t>оборудването</w:t>
      </w:r>
      <w:proofErr w:type="spellEnd"/>
      <w:r w:rsidR="00506C97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Default="00E418FB" w:rsidP="00E418FB">
      <w:pPr>
        <w:pStyle w:val="af4"/>
        <w:numPr>
          <w:ilvl w:val="1"/>
          <w:numId w:val="19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E418FB">
        <w:rPr>
          <w:rFonts w:ascii="Tahoma" w:hAnsi="Tahoma" w:cs="Tahoma"/>
          <w:bCs/>
          <w:sz w:val="24"/>
          <w:szCs w:val="24"/>
          <w:lang w:val="en-US"/>
        </w:rPr>
        <w:t>за</w:t>
      </w:r>
      <w:proofErr w:type="spellEnd"/>
      <w:r w:rsidRPr="00E418F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E418FB">
        <w:rPr>
          <w:rFonts w:ascii="Tahoma" w:hAnsi="Tahoma" w:cs="Tahoma"/>
          <w:bCs/>
          <w:sz w:val="24"/>
          <w:szCs w:val="24"/>
          <w:lang w:val="en-US"/>
        </w:rPr>
        <w:t>транспортни</w:t>
      </w:r>
      <w:proofErr w:type="spellEnd"/>
      <w:r w:rsidRPr="00E418F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E418FB">
        <w:rPr>
          <w:rFonts w:ascii="Tahoma" w:hAnsi="Tahoma" w:cs="Tahoma"/>
          <w:bCs/>
          <w:sz w:val="24"/>
          <w:szCs w:val="24"/>
          <w:lang w:val="en-US"/>
        </w:rPr>
        <w:t>комуникации</w:t>
      </w:r>
      <w:proofErr w:type="spellEnd"/>
      <w:r w:rsidRPr="00E418FB">
        <w:rPr>
          <w:rFonts w:ascii="Tahoma" w:hAnsi="Tahoma" w:cs="Tahoma"/>
          <w:bCs/>
          <w:sz w:val="24"/>
          <w:szCs w:val="24"/>
          <w:lang w:val="en-US"/>
        </w:rPr>
        <w:t xml:space="preserve"> и </w:t>
      </w:r>
      <w:proofErr w:type="spellStart"/>
      <w:r w:rsidRPr="00E418FB">
        <w:rPr>
          <w:rFonts w:ascii="Tahoma" w:hAnsi="Tahoma" w:cs="Tahoma"/>
          <w:bCs/>
          <w:sz w:val="24"/>
          <w:szCs w:val="24"/>
          <w:lang w:val="en-US"/>
        </w:rPr>
        <w:t>организация</w:t>
      </w:r>
      <w:proofErr w:type="spellEnd"/>
      <w:r w:rsidRPr="00E418F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E418FB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E418F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E418FB">
        <w:rPr>
          <w:rFonts w:ascii="Tahoma" w:hAnsi="Tahoma" w:cs="Tahoma"/>
          <w:bCs/>
          <w:sz w:val="24"/>
          <w:szCs w:val="24"/>
          <w:lang w:val="en-US"/>
        </w:rPr>
        <w:t>процеса</w:t>
      </w:r>
      <w:proofErr w:type="spellEnd"/>
      <w:r w:rsidR="00506C97">
        <w:rPr>
          <w:rFonts w:ascii="Tahoma" w:hAnsi="Tahoma" w:cs="Tahoma"/>
          <w:bCs/>
          <w:sz w:val="24"/>
          <w:szCs w:val="24"/>
          <w:lang w:val="en-US"/>
        </w:rPr>
        <w:t>;</w:t>
      </w:r>
      <w:r w:rsidR="00506C97">
        <w:rPr>
          <w:rFonts w:ascii="Tahoma" w:hAnsi="Tahoma" w:cs="Tahoma"/>
          <w:bCs/>
          <w:sz w:val="24"/>
          <w:szCs w:val="24"/>
          <w:lang w:val="en-US"/>
        </w:rPr>
        <w:tab/>
      </w:r>
    </w:p>
    <w:p w:rsidR="000F3C80" w:rsidRDefault="00E418FB" w:rsidP="00E418FB">
      <w:pPr>
        <w:pStyle w:val="af4"/>
        <w:numPr>
          <w:ilvl w:val="1"/>
          <w:numId w:val="19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E418FB">
        <w:rPr>
          <w:rFonts w:ascii="Tahoma" w:hAnsi="Tahoma" w:cs="Tahoma"/>
          <w:bCs/>
          <w:sz w:val="24"/>
          <w:szCs w:val="24"/>
          <w:lang w:val="en-US"/>
        </w:rPr>
        <w:t>необходима</w:t>
      </w:r>
      <w:proofErr w:type="spellEnd"/>
      <w:r w:rsidRPr="00E418F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E418FB">
        <w:rPr>
          <w:rFonts w:ascii="Tahoma" w:hAnsi="Tahoma" w:cs="Tahoma"/>
          <w:bCs/>
          <w:sz w:val="24"/>
          <w:szCs w:val="24"/>
          <w:lang w:val="en-US"/>
        </w:rPr>
        <w:t>обща</w:t>
      </w:r>
      <w:proofErr w:type="spellEnd"/>
      <w:r w:rsidRPr="00E418F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E418FB">
        <w:rPr>
          <w:rFonts w:ascii="Tahoma" w:hAnsi="Tahoma" w:cs="Tahoma"/>
          <w:bCs/>
          <w:sz w:val="24"/>
          <w:szCs w:val="24"/>
          <w:lang w:val="en-US"/>
        </w:rPr>
        <w:t>площ</w:t>
      </w:r>
      <w:proofErr w:type="spellEnd"/>
      <w:r w:rsidRPr="00E418FB">
        <w:rPr>
          <w:rFonts w:ascii="Tahoma" w:hAnsi="Tahoma" w:cs="Tahoma"/>
          <w:bCs/>
          <w:sz w:val="24"/>
          <w:szCs w:val="24"/>
          <w:lang w:val="en-US"/>
        </w:rPr>
        <w:t xml:space="preserve">, </w:t>
      </w:r>
      <w:proofErr w:type="spellStart"/>
      <w:r w:rsidRPr="00E418FB">
        <w:rPr>
          <w:rFonts w:ascii="Tahoma" w:hAnsi="Tahoma" w:cs="Tahoma"/>
          <w:bCs/>
          <w:sz w:val="24"/>
          <w:szCs w:val="24"/>
          <w:lang w:val="en-US"/>
        </w:rPr>
        <w:t>вкл</w:t>
      </w:r>
      <w:proofErr w:type="spellEnd"/>
      <w:r>
        <w:rPr>
          <w:rFonts w:ascii="Tahoma" w:hAnsi="Tahoma" w:cs="Tahoma"/>
          <w:bCs/>
          <w:sz w:val="24"/>
          <w:szCs w:val="24"/>
          <w:lang w:val="bg-BG"/>
        </w:rPr>
        <w:t>ючително</w:t>
      </w:r>
      <w:r w:rsidR="00506C97">
        <w:rPr>
          <w:rFonts w:ascii="Tahoma" w:hAnsi="Tahoma" w:cs="Tahoma"/>
          <w:bCs/>
          <w:sz w:val="24"/>
          <w:szCs w:val="24"/>
          <w:lang w:val="en-US"/>
        </w:rPr>
        <w:t>:</w:t>
      </w:r>
    </w:p>
    <w:p w:rsidR="000F3C80" w:rsidRDefault="0027065F" w:rsidP="0027065F">
      <w:pPr>
        <w:pStyle w:val="af4"/>
        <w:numPr>
          <w:ilvl w:val="2"/>
          <w:numId w:val="19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27065F">
        <w:rPr>
          <w:rFonts w:ascii="Tahoma" w:hAnsi="Tahoma" w:cs="Tahoma"/>
          <w:bCs/>
          <w:sz w:val="24"/>
          <w:szCs w:val="24"/>
          <w:lang w:val="en-US"/>
        </w:rPr>
        <w:t>открити</w:t>
      </w:r>
      <w:proofErr w:type="spellEnd"/>
      <w:r w:rsidRPr="0027065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27065F">
        <w:rPr>
          <w:rFonts w:ascii="Tahoma" w:hAnsi="Tahoma" w:cs="Tahoma"/>
          <w:bCs/>
          <w:sz w:val="24"/>
          <w:szCs w:val="24"/>
          <w:lang w:val="en-US"/>
        </w:rPr>
        <w:t>площи</w:t>
      </w:r>
      <w:proofErr w:type="spellEnd"/>
      <w:r w:rsidRPr="0027065F">
        <w:rPr>
          <w:rFonts w:ascii="Tahoma" w:hAnsi="Tahoma" w:cs="Tahoma"/>
          <w:bCs/>
          <w:sz w:val="24"/>
          <w:szCs w:val="24"/>
          <w:lang w:val="en-US"/>
        </w:rPr>
        <w:t xml:space="preserve"> и </w:t>
      </w:r>
      <w:proofErr w:type="spellStart"/>
      <w:r w:rsidRPr="0027065F">
        <w:rPr>
          <w:rFonts w:ascii="Tahoma" w:hAnsi="Tahoma" w:cs="Tahoma"/>
          <w:bCs/>
          <w:sz w:val="24"/>
          <w:szCs w:val="24"/>
          <w:lang w:val="en-US"/>
        </w:rPr>
        <w:t>пътища</w:t>
      </w:r>
      <w:proofErr w:type="spellEnd"/>
      <w:r w:rsidRPr="0027065F">
        <w:rPr>
          <w:rFonts w:ascii="Tahoma" w:hAnsi="Tahoma" w:cs="Tahoma"/>
          <w:bCs/>
          <w:sz w:val="24"/>
          <w:szCs w:val="24"/>
          <w:lang w:val="en-US"/>
        </w:rPr>
        <w:t xml:space="preserve"> и </w:t>
      </w:r>
      <w:proofErr w:type="spellStart"/>
      <w:r w:rsidRPr="0027065F">
        <w:rPr>
          <w:rFonts w:ascii="Tahoma" w:hAnsi="Tahoma" w:cs="Tahoma"/>
          <w:bCs/>
          <w:sz w:val="24"/>
          <w:szCs w:val="24"/>
          <w:lang w:val="en-US"/>
        </w:rPr>
        <w:t>техните</w:t>
      </w:r>
      <w:proofErr w:type="spellEnd"/>
      <w:r w:rsidRPr="0027065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27065F">
        <w:rPr>
          <w:rFonts w:ascii="Tahoma" w:hAnsi="Tahoma" w:cs="Tahoma"/>
          <w:bCs/>
          <w:sz w:val="24"/>
          <w:szCs w:val="24"/>
          <w:lang w:val="en-US"/>
        </w:rPr>
        <w:t>характеристики</w:t>
      </w:r>
      <w:proofErr w:type="spellEnd"/>
      <w:r w:rsidRPr="0027065F">
        <w:rPr>
          <w:rFonts w:ascii="Tahoma" w:hAnsi="Tahoma" w:cs="Tahoma"/>
          <w:bCs/>
          <w:sz w:val="24"/>
          <w:szCs w:val="24"/>
          <w:lang w:val="en-US"/>
        </w:rPr>
        <w:t>*</w:t>
      </w:r>
      <w:r w:rsidR="00506C97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Pr="007153AB" w:rsidRDefault="0027065F" w:rsidP="0027065F">
      <w:pPr>
        <w:pStyle w:val="af4"/>
        <w:numPr>
          <w:ilvl w:val="2"/>
          <w:numId w:val="19"/>
        </w:numPr>
        <w:jc w:val="both"/>
        <w:rPr>
          <w:rFonts w:ascii="Tahoma" w:hAnsi="Tahoma" w:cs="Tahoma"/>
          <w:bCs/>
          <w:sz w:val="24"/>
          <w:szCs w:val="24"/>
        </w:rPr>
      </w:pPr>
      <w:r w:rsidRPr="007153AB">
        <w:rPr>
          <w:rFonts w:ascii="Tahoma" w:hAnsi="Tahoma" w:cs="Tahoma"/>
          <w:bCs/>
          <w:sz w:val="24"/>
          <w:szCs w:val="24"/>
        </w:rPr>
        <w:t xml:space="preserve">сгради и съоръжения и техните характеристики </w:t>
      </w:r>
      <w:r w:rsidR="00506C97" w:rsidRPr="007153AB">
        <w:rPr>
          <w:rFonts w:ascii="Tahoma" w:hAnsi="Tahoma" w:cs="Tahoma"/>
          <w:bCs/>
          <w:sz w:val="24"/>
          <w:szCs w:val="24"/>
        </w:rPr>
        <w:t>*.</w:t>
      </w:r>
    </w:p>
    <w:p w:rsidR="000F3C80" w:rsidRDefault="00506C97">
      <w:pPr>
        <w:pStyle w:val="af4"/>
        <w:jc w:val="both"/>
        <w:rPr>
          <w:rFonts w:ascii="Tahoma" w:hAnsi="Tahoma" w:cs="Tahoma"/>
          <w:bCs/>
          <w:i/>
          <w:iCs/>
          <w:lang w:val="en-US"/>
        </w:rPr>
      </w:pPr>
      <w:r>
        <w:rPr>
          <w:rFonts w:ascii="Tahoma" w:hAnsi="Tahoma" w:cs="Tahoma"/>
          <w:bCs/>
          <w:i/>
          <w:iCs/>
          <w:lang w:val="en-US"/>
        </w:rPr>
        <w:t>*</w:t>
      </w:r>
      <w:r w:rsidR="00435EB4" w:rsidRPr="00435EB4">
        <w:t xml:space="preserve"> </w:t>
      </w:r>
      <w:proofErr w:type="spellStart"/>
      <w:r w:rsidR="00435EB4" w:rsidRPr="00435EB4">
        <w:rPr>
          <w:rFonts w:ascii="Tahoma" w:hAnsi="Tahoma" w:cs="Tahoma"/>
          <w:bCs/>
          <w:i/>
          <w:iCs/>
          <w:lang w:val="en-US"/>
        </w:rPr>
        <w:t>Примери</w:t>
      </w:r>
      <w:proofErr w:type="spellEnd"/>
      <w:r w:rsidR="00435EB4" w:rsidRPr="00435EB4">
        <w:rPr>
          <w:rFonts w:ascii="Tahoma" w:hAnsi="Tahoma" w:cs="Tahoma"/>
          <w:bCs/>
          <w:i/>
          <w:iCs/>
          <w:lang w:val="en-US"/>
        </w:rPr>
        <w:t xml:space="preserve"> - </w:t>
      </w:r>
      <w:proofErr w:type="spellStart"/>
      <w:r w:rsidR="00435EB4" w:rsidRPr="00435EB4">
        <w:rPr>
          <w:rFonts w:ascii="Tahoma" w:hAnsi="Tahoma" w:cs="Tahoma"/>
          <w:bCs/>
          <w:i/>
          <w:iCs/>
          <w:lang w:val="en-US"/>
        </w:rPr>
        <w:t>етажност</w:t>
      </w:r>
      <w:proofErr w:type="spellEnd"/>
      <w:r w:rsidR="00435EB4" w:rsidRPr="00435EB4">
        <w:rPr>
          <w:rFonts w:ascii="Tahoma" w:hAnsi="Tahoma" w:cs="Tahoma"/>
          <w:bCs/>
          <w:i/>
          <w:iCs/>
          <w:lang w:val="en-US"/>
        </w:rPr>
        <w:t xml:space="preserve">, </w:t>
      </w:r>
      <w:proofErr w:type="spellStart"/>
      <w:r w:rsidR="00435EB4" w:rsidRPr="00435EB4">
        <w:rPr>
          <w:rFonts w:ascii="Tahoma" w:hAnsi="Tahoma" w:cs="Tahoma"/>
          <w:bCs/>
          <w:i/>
          <w:iCs/>
          <w:lang w:val="en-US"/>
        </w:rPr>
        <w:t>пътища</w:t>
      </w:r>
      <w:proofErr w:type="spellEnd"/>
      <w:r w:rsidR="00435EB4" w:rsidRPr="00435EB4">
        <w:rPr>
          <w:rFonts w:ascii="Tahoma" w:hAnsi="Tahoma" w:cs="Tahoma"/>
          <w:bCs/>
          <w:i/>
          <w:iCs/>
          <w:lang w:val="en-US"/>
        </w:rPr>
        <w:t xml:space="preserve"> </w:t>
      </w:r>
      <w:proofErr w:type="spellStart"/>
      <w:r w:rsidR="00435EB4" w:rsidRPr="00435EB4">
        <w:rPr>
          <w:rFonts w:ascii="Tahoma" w:hAnsi="Tahoma" w:cs="Tahoma"/>
          <w:bCs/>
          <w:i/>
          <w:iCs/>
          <w:lang w:val="en-US"/>
        </w:rPr>
        <w:t>за</w:t>
      </w:r>
      <w:proofErr w:type="spellEnd"/>
      <w:r w:rsidR="00435EB4" w:rsidRPr="00435EB4">
        <w:rPr>
          <w:rFonts w:ascii="Tahoma" w:hAnsi="Tahoma" w:cs="Tahoma"/>
          <w:bCs/>
          <w:i/>
          <w:iCs/>
          <w:lang w:val="en-US"/>
        </w:rPr>
        <w:t xml:space="preserve"> </w:t>
      </w:r>
      <w:proofErr w:type="spellStart"/>
      <w:r w:rsidR="00435EB4" w:rsidRPr="00435EB4">
        <w:rPr>
          <w:rFonts w:ascii="Tahoma" w:hAnsi="Tahoma" w:cs="Tahoma"/>
          <w:bCs/>
          <w:i/>
          <w:iCs/>
          <w:lang w:val="en-US"/>
        </w:rPr>
        <w:t>достъп</w:t>
      </w:r>
      <w:proofErr w:type="spellEnd"/>
      <w:r w:rsidR="00435EB4" w:rsidRPr="00435EB4">
        <w:rPr>
          <w:rFonts w:ascii="Tahoma" w:hAnsi="Tahoma" w:cs="Tahoma"/>
          <w:bCs/>
          <w:i/>
          <w:iCs/>
          <w:lang w:val="en-US"/>
        </w:rPr>
        <w:t xml:space="preserve">, </w:t>
      </w:r>
      <w:proofErr w:type="spellStart"/>
      <w:r w:rsidR="00435EB4" w:rsidRPr="00435EB4">
        <w:rPr>
          <w:rFonts w:ascii="Tahoma" w:hAnsi="Tahoma" w:cs="Tahoma"/>
          <w:bCs/>
          <w:i/>
          <w:iCs/>
          <w:lang w:val="en-US"/>
        </w:rPr>
        <w:t>комуникации</w:t>
      </w:r>
      <w:proofErr w:type="spellEnd"/>
      <w:r w:rsidR="00435EB4" w:rsidRPr="00435EB4">
        <w:rPr>
          <w:rFonts w:ascii="Tahoma" w:hAnsi="Tahoma" w:cs="Tahoma"/>
          <w:bCs/>
          <w:i/>
          <w:iCs/>
          <w:lang w:val="en-US"/>
        </w:rPr>
        <w:t xml:space="preserve"> и </w:t>
      </w:r>
      <w:proofErr w:type="spellStart"/>
      <w:r w:rsidR="00435EB4" w:rsidRPr="00435EB4">
        <w:rPr>
          <w:rFonts w:ascii="Tahoma" w:hAnsi="Tahoma" w:cs="Tahoma"/>
          <w:bCs/>
          <w:i/>
          <w:iCs/>
          <w:lang w:val="en-US"/>
        </w:rPr>
        <w:t>техните</w:t>
      </w:r>
      <w:proofErr w:type="spellEnd"/>
      <w:r w:rsidR="00435EB4" w:rsidRPr="00435EB4">
        <w:rPr>
          <w:rFonts w:ascii="Tahoma" w:hAnsi="Tahoma" w:cs="Tahoma"/>
          <w:bCs/>
          <w:i/>
          <w:iCs/>
          <w:lang w:val="en-US"/>
        </w:rPr>
        <w:t xml:space="preserve"> </w:t>
      </w:r>
      <w:proofErr w:type="spellStart"/>
      <w:r w:rsidR="00435EB4" w:rsidRPr="00435EB4">
        <w:rPr>
          <w:rFonts w:ascii="Tahoma" w:hAnsi="Tahoma" w:cs="Tahoma"/>
          <w:bCs/>
          <w:i/>
          <w:iCs/>
          <w:lang w:val="en-US"/>
        </w:rPr>
        <w:t>характеристики</w:t>
      </w:r>
      <w:proofErr w:type="spellEnd"/>
      <w:r w:rsidR="00435EB4" w:rsidRPr="00435EB4">
        <w:rPr>
          <w:rFonts w:ascii="Tahoma" w:hAnsi="Tahoma" w:cs="Tahoma"/>
          <w:bCs/>
          <w:i/>
          <w:iCs/>
          <w:lang w:val="en-US"/>
        </w:rPr>
        <w:t xml:space="preserve">, </w:t>
      </w:r>
      <w:proofErr w:type="spellStart"/>
      <w:r w:rsidR="00435EB4" w:rsidRPr="00435EB4">
        <w:rPr>
          <w:rFonts w:ascii="Tahoma" w:hAnsi="Tahoma" w:cs="Tahoma"/>
          <w:bCs/>
          <w:i/>
          <w:iCs/>
          <w:lang w:val="en-US"/>
        </w:rPr>
        <w:t>отдалеченост</w:t>
      </w:r>
      <w:proofErr w:type="spellEnd"/>
      <w:r w:rsidR="00435EB4" w:rsidRPr="00435EB4">
        <w:rPr>
          <w:rFonts w:ascii="Tahoma" w:hAnsi="Tahoma" w:cs="Tahoma"/>
          <w:bCs/>
          <w:i/>
          <w:iCs/>
          <w:lang w:val="en-US"/>
        </w:rPr>
        <w:t xml:space="preserve"> </w:t>
      </w:r>
      <w:proofErr w:type="spellStart"/>
      <w:r w:rsidR="00435EB4" w:rsidRPr="00435EB4">
        <w:rPr>
          <w:rFonts w:ascii="Tahoma" w:hAnsi="Tahoma" w:cs="Tahoma"/>
          <w:bCs/>
          <w:i/>
          <w:iCs/>
          <w:lang w:val="en-US"/>
        </w:rPr>
        <w:t>от</w:t>
      </w:r>
      <w:proofErr w:type="spellEnd"/>
      <w:r w:rsidR="00435EB4" w:rsidRPr="00435EB4">
        <w:rPr>
          <w:rFonts w:ascii="Tahoma" w:hAnsi="Tahoma" w:cs="Tahoma"/>
          <w:bCs/>
          <w:i/>
          <w:iCs/>
          <w:lang w:val="en-US"/>
        </w:rPr>
        <w:t xml:space="preserve"> </w:t>
      </w:r>
      <w:proofErr w:type="spellStart"/>
      <w:r w:rsidR="00435EB4" w:rsidRPr="00435EB4">
        <w:rPr>
          <w:rFonts w:ascii="Tahoma" w:hAnsi="Tahoma" w:cs="Tahoma"/>
          <w:bCs/>
          <w:i/>
          <w:iCs/>
          <w:lang w:val="en-US"/>
        </w:rPr>
        <w:t>други</w:t>
      </w:r>
      <w:proofErr w:type="spellEnd"/>
      <w:r w:rsidR="00435EB4" w:rsidRPr="00435EB4">
        <w:rPr>
          <w:rFonts w:ascii="Tahoma" w:hAnsi="Tahoma" w:cs="Tahoma"/>
          <w:bCs/>
          <w:i/>
          <w:iCs/>
          <w:lang w:val="en-US"/>
        </w:rPr>
        <w:t xml:space="preserve"> </w:t>
      </w:r>
      <w:proofErr w:type="spellStart"/>
      <w:r w:rsidR="00435EB4" w:rsidRPr="00435EB4">
        <w:rPr>
          <w:rFonts w:ascii="Tahoma" w:hAnsi="Tahoma" w:cs="Tahoma"/>
          <w:bCs/>
          <w:i/>
          <w:iCs/>
          <w:lang w:val="en-US"/>
        </w:rPr>
        <w:t>обекти</w:t>
      </w:r>
      <w:proofErr w:type="spellEnd"/>
      <w:r w:rsidR="00435EB4" w:rsidRPr="00435EB4">
        <w:rPr>
          <w:rFonts w:ascii="Tahoma" w:hAnsi="Tahoma" w:cs="Tahoma"/>
          <w:bCs/>
          <w:i/>
          <w:iCs/>
          <w:lang w:val="en-US"/>
        </w:rPr>
        <w:t xml:space="preserve"> и </w:t>
      </w:r>
      <w:proofErr w:type="spellStart"/>
      <w:r w:rsidR="00435EB4" w:rsidRPr="00435EB4">
        <w:rPr>
          <w:rFonts w:ascii="Tahoma" w:hAnsi="Tahoma" w:cs="Tahoma"/>
          <w:bCs/>
          <w:i/>
          <w:iCs/>
          <w:lang w:val="en-US"/>
        </w:rPr>
        <w:t>др</w:t>
      </w:r>
      <w:proofErr w:type="spellEnd"/>
      <w:r>
        <w:rPr>
          <w:rFonts w:ascii="Tahoma" w:hAnsi="Tahoma" w:cs="Tahoma"/>
          <w:bCs/>
          <w:i/>
          <w:iCs/>
          <w:lang w:val="en-US"/>
        </w:rPr>
        <w:t xml:space="preserve">. </w:t>
      </w:r>
    </w:p>
    <w:p w:rsidR="000F3C80" w:rsidRDefault="000F3C80">
      <w:pPr>
        <w:pStyle w:val="af4"/>
        <w:jc w:val="both"/>
        <w:rPr>
          <w:rFonts w:ascii="Tahoma" w:hAnsi="Tahoma" w:cs="Tahoma"/>
          <w:bCs/>
          <w:sz w:val="24"/>
          <w:szCs w:val="24"/>
          <w:lang w:val="en-US"/>
        </w:rPr>
      </w:pPr>
    </w:p>
    <w:p w:rsidR="000F3C80" w:rsidRDefault="001229F9" w:rsidP="001229F9">
      <w:pPr>
        <w:pStyle w:val="af5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229F9">
        <w:rPr>
          <w:rFonts w:ascii="Tahoma" w:hAnsi="Tahoma" w:cs="Tahoma"/>
          <w:b/>
          <w:sz w:val="24"/>
          <w:szCs w:val="24"/>
        </w:rPr>
        <w:t>Производствени параметри</w:t>
      </w:r>
      <w:r w:rsidR="00506C97">
        <w:rPr>
          <w:rFonts w:ascii="Tahoma" w:hAnsi="Tahoma" w:cs="Tahoma"/>
          <w:b/>
          <w:sz w:val="24"/>
          <w:szCs w:val="24"/>
        </w:rPr>
        <w:t>:</w:t>
      </w:r>
    </w:p>
    <w:p w:rsidR="001229F9" w:rsidRPr="001229F9" w:rsidRDefault="001229F9" w:rsidP="001229F9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описание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технологичните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процеси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>;</w:t>
      </w:r>
    </w:p>
    <w:p w:rsidR="001229F9" w:rsidRPr="001229F9" w:rsidRDefault="001229F9" w:rsidP="001229F9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необходимата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структура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суровините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материали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>;</w:t>
      </w:r>
    </w:p>
    <w:p w:rsidR="001229F9" w:rsidRPr="001229F9" w:rsidRDefault="001229F9" w:rsidP="001229F9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видове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продукти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техния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състав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характеристики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свойства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>;</w:t>
      </w:r>
    </w:p>
    <w:p w:rsidR="001229F9" w:rsidRPr="001229F9" w:rsidRDefault="001229F9" w:rsidP="001229F9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административен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производствен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персонал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необходима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квалификация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>;</w:t>
      </w:r>
    </w:p>
    <w:p w:rsidR="001229F9" w:rsidRPr="001229F9" w:rsidRDefault="001229F9" w:rsidP="001229F9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предвиден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работен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график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>;</w:t>
      </w:r>
    </w:p>
    <w:p w:rsidR="001229F9" w:rsidRPr="001229F9" w:rsidRDefault="001229F9" w:rsidP="001229F9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планиран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обем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продукцията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във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физически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паричен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израз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>;</w:t>
      </w:r>
    </w:p>
    <w:p w:rsidR="001229F9" w:rsidRPr="001229F9" w:rsidRDefault="001229F9" w:rsidP="001229F9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опаковане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брандиране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>;</w:t>
      </w:r>
    </w:p>
    <w:p w:rsidR="000F3C80" w:rsidRDefault="001229F9" w:rsidP="001229F9">
      <w:pPr>
        <w:pStyle w:val="af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възможен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дял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дефектите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относителна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абсолютна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стойност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във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физическо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парично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изражение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причините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за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това</w:t>
      </w:r>
      <w:proofErr w:type="spellEnd"/>
      <w:r w:rsidR="00506C97">
        <w:rPr>
          <w:rFonts w:ascii="Tahoma" w:hAnsi="Tahoma" w:cs="Tahoma"/>
          <w:sz w:val="24"/>
          <w:szCs w:val="24"/>
          <w:lang w:val="en-US"/>
        </w:rPr>
        <w:t>:</w:t>
      </w:r>
    </w:p>
    <w:p w:rsidR="001229F9" w:rsidRPr="001229F9" w:rsidRDefault="001229F9" w:rsidP="001229F9">
      <w:pPr>
        <w:pStyle w:val="af5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възможности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разходи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за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рециклиране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дефекти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>;</w:t>
      </w:r>
    </w:p>
    <w:p w:rsidR="000F3C80" w:rsidRDefault="001229F9" w:rsidP="001229F9">
      <w:pPr>
        <w:pStyle w:val="af5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рециклиране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 w:rsidRPr="001229F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229F9">
        <w:rPr>
          <w:rFonts w:ascii="Tahoma" w:hAnsi="Tahoma" w:cs="Tahoma"/>
          <w:sz w:val="24"/>
          <w:szCs w:val="24"/>
          <w:lang w:val="en-US"/>
        </w:rPr>
        <w:t>дефекти</w:t>
      </w:r>
      <w:proofErr w:type="spellEnd"/>
      <w:r w:rsidR="00506C97">
        <w:rPr>
          <w:rFonts w:ascii="Tahoma" w:hAnsi="Tahoma" w:cs="Tahoma"/>
          <w:sz w:val="24"/>
          <w:szCs w:val="24"/>
          <w:lang w:val="en-US"/>
        </w:rPr>
        <w:t>.</w:t>
      </w:r>
    </w:p>
    <w:p w:rsidR="000F3C80" w:rsidRDefault="000F3C80">
      <w:pPr>
        <w:pStyle w:val="af4"/>
        <w:jc w:val="both"/>
        <w:rPr>
          <w:rFonts w:ascii="Tahoma" w:hAnsi="Tahoma" w:cs="Tahoma"/>
          <w:bCs/>
          <w:sz w:val="24"/>
          <w:szCs w:val="24"/>
        </w:rPr>
      </w:pPr>
    </w:p>
    <w:p w:rsidR="000F3C80" w:rsidRDefault="00F54D7C" w:rsidP="00F54D7C">
      <w:pPr>
        <w:pStyle w:val="af4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F54D7C">
        <w:rPr>
          <w:rFonts w:ascii="Tahoma" w:hAnsi="Tahoma" w:cs="Tahoma"/>
          <w:b/>
          <w:sz w:val="24"/>
          <w:szCs w:val="24"/>
        </w:rPr>
        <w:t>Инвестиционни параметри</w:t>
      </w:r>
      <w:r w:rsidR="00506C97">
        <w:rPr>
          <w:rFonts w:ascii="Tahoma" w:hAnsi="Tahoma" w:cs="Tahoma"/>
          <w:b/>
          <w:sz w:val="24"/>
          <w:szCs w:val="24"/>
        </w:rPr>
        <w:t>:</w:t>
      </w:r>
    </w:p>
    <w:p w:rsidR="000F3C80" w:rsidRDefault="00BF5F06" w:rsidP="00BF5F06">
      <w:pPr>
        <w:pStyle w:val="af4"/>
        <w:numPr>
          <w:ilvl w:val="0"/>
          <w:numId w:val="20"/>
        </w:numPr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BF5F06">
        <w:rPr>
          <w:rFonts w:ascii="Tahoma" w:hAnsi="Tahoma" w:cs="Tahoma"/>
          <w:bCs/>
          <w:sz w:val="24"/>
          <w:szCs w:val="24"/>
          <w:lang w:val="en-US"/>
        </w:rPr>
        <w:t>необходим</w:t>
      </w:r>
      <w:proofErr w:type="spellEnd"/>
      <w:r w:rsidRPr="00BF5F06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BF5F06">
        <w:rPr>
          <w:rFonts w:ascii="Tahoma" w:hAnsi="Tahoma" w:cs="Tahoma"/>
          <w:bCs/>
          <w:sz w:val="24"/>
          <w:szCs w:val="24"/>
          <w:lang w:val="en-US"/>
        </w:rPr>
        <w:t>размер</w:t>
      </w:r>
      <w:proofErr w:type="spellEnd"/>
      <w:r w:rsidRPr="00BF5F06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BF5F06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BF5F06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BF5F06">
        <w:rPr>
          <w:rFonts w:ascii="Tahoma" w:hAnsi="Tahoma" w:cs="Tahoma"/>
          <w:bCs/>
          <w:sz w:val="24"/>
          <w:szCs w:val="24"/>
          <w:lang w:val="en-US"/>
        </w:rPr>
        <w:t>финансиране</w:t>
      </w:r>
      <w:proofErr w:type="spellEnd"/>
      <w:r w:rsidR="00506C97">
        <w:rPr>
          <w:rFonts w:ascii="Tahoma" w:hAnsi="Tahoma" w:cs="Tahoma"/>
          <w:bCs/>
          <w:sz w:val="24"/>
          <w:szCs w:val="24"/>
          <w:lang w:val="en-US"/>
        </w:rPr>
        <w:t>:</w:t>
      </w:r>
    </w:p>
    <w:p w:rsidR="00BF5F06" w:rsidRPr="00BF5F06" w:rsidRDefault="00BF5F06" w:rsidP="00BF5F06">
      <w:pPr>
        <w:pStyle w:val="af4"/>
        <w:numPr>
          <w:ilvl w:val="1"/>
          <w:numId w:val="20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BF5F06">
        <w:rPr>
          <w:rFonts w:ascii="Tahoma" w:hAnsi="Tahoma" w:cs="Tahoma"/>
          <w:bCs/>
          <w:sz w:val="24"/>
          <w:szCs w:val="24"/>
          <w:lang w:val="en-US"/>
        </w:rPr>
        <w:t>дял</w:t>
      </w:r>
      <w:proofErr w:type="spellEnd"/>
      <w:r w:rsidRPr="00BF5F06">
        <w:rPr>
          <w:rFonts w:ascii="Tahoma" w:hAnsi="Tahoma" w:cs="Tahoma"/>
          <w:bCs/>
          <w:sz w:val="24"/>
          <w:szCs w:val="24"/>
          <w:lang w:val="en-US"/>
        </w:rPr>
        <w:t xml:space="preserve">, </w:t>
      </w:r>
      <w:proofErr w:type="spellStart"/>
      <w:r w:rsidRPr="00BF5F06">
        <w:rPr>
          <w:rFonts w:ascii="Tahoma" w:hAnsi="Tahoma" w:cs="Tahoma"/>
          <w:bCs/>
          <w:sz w:val="24"/>
          <w:szCs w:val="24"/>
          <w:lang w:val="en-US"/>
        </w:rPr>
        <w:t>предоставен</w:t>
      </w:r>
      <w:proofErr w:type="spellEnd"/>
      <w:r w:rsidRPr="00BF5F06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BF5F06">
        <w:rPr>
          <w:rFonts w:ascii="Tahoma" w:hAnsi="Tahoma" w:cs="Tahoma"/>
          <w:bCs/>
          <w:sz w:val="24"/>
          <w:szCs w:val="24"/>
          <w:lang w:val="en-US"/>
        </w:rPr>
        <w:t>от</w:t>
      </w:r>
      <w:proofErr w:type="spellEnd"/>
      <w:r w:rsidRPr="00BF5F06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BF5F06">
        <w:rPr>
          <w:rFonts w:ascii="Tahoma" w:hAnsi="Tahoma" w:cs="Tahoma"/>
          <w:bCs/>
          <w:sz w:val="24"/>
          <w:szCs w:val="24"/>
          <w:lang w:val="en-US"/>
        </w:rPr>
        <w:t>инициаторите</w:t>
      </w:r>
      <w:proofErr w:type="spellEnd"/>
      <w:r w:rsidRPr="00BF5F06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BF5F06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BF5F06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BF5F06">
        <w:rPr>
          <w:rFonts w:ascii="Tahoma" w:hAnsi="Tahoma" w:cs="Tahoma"/>
          <w:bCs/>
          <w:sz w:val="24"/>
          <w:szCs w:val="24"/>
          <w:lang w:val="en-US"/>
        </w:rPr>
        <w:t>проекта</w:t>
      </w:r>
      <w:proofErr w:type="spellEnd"/>
      <w:r w:rsidRPr="00BF5F06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Default="00BF5F06" w:rsidP="00BF5F06">
      <w:pPr>
        <w:pStyle w:val="af4"/>
        <w:numPr>
          <w:ilvl w:val="1"/>
          <w:numId w:val="20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BF5F06">
        <w:rPr>
          <w:rFonts w:ascii="Tahoma" w:hAnsi="Tahoma" w:cs="Tahoma"/>
          <w:bCs/>
          <w:sz w:val="24"/>
          <w:szCs w:val="24"/>
          <w:lang w:val="en-US"/>
        </w:rPr>
        <w:t>дял</w:t>
      </w:r>
      <w:proofErr w:type="spellEnd"/>
      <w:r w:rsidRPr="00BF5F06">
        <w:rPr>
          <w:rFonts w:ascii="Tahoma" w:hAnsi="Tahoma" w:cs="Tahoma"/>
          <w:bCs/>
          <w:sz w:val="24"/>
          <w:szCs w:val="24"/>
          <w:lang w:val="en-US"/>
        </w:rPr>
        <w:t xml:space="preserve">, </w:t>
      </w:r>
      <w:proofErr w:type="spellStart"/>
      <w:r w:rsidRPr="00BF5F06">
        <w:rPr>
          <w:rFonts w:ascii="Tahoma" w:hAnsi="Tahoma" w:cs="Tahoma"/>
          <w:bCs/>
          <w:sz w:val="24"/>
          <w:szCs w:val="24"/>
          <w:lang w:val="en-US"/>
        </w:rPr>
        <w:t>изискван</w:t>
      </w:r>
      <w:proofErr w:type="spellEnd"/>
      <w:r w:rsidRPr="00BF5F06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BF5F06">
        <w:rPr>
          <w:rFonts w:ascii="Tahoma" w:hAnsi="Tahoma" w:cs="Tahoma"/>
          <w:bCs/>
          <w:sz w:val="24"/>
          <w:szCs w:val="24"/>
          <w:lang w:val="en-US"/>
        </w:rPr>
        <w:t>от</w:t>
      </w:r>
      <w:proofErr w:type="spellEnd"/>
      <w:r w:rsidRPr="00BF5F06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BF5F06">
        <w:rPr>
          <w:rFonts w:ascii="Tahoma" w:hAnsi="Tahoma" w:cs="Tahoma"/>
          <w:bCs/>
          <w:sz w:val="24"/>
          <w:szCs w:val="24"/>
          <w:lang w:val="en-US"/>
        </w:rPr>
        <w:t>заинтересованата</w:t>
      </w:r>
      <w:proofErr w:type="spellEnd"/>
      <w:r w:rsidRPr="00BF5F06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BF5F06">
        <w:rPr>
          <w:rFonts w:ascii="Tahoma" w:hAnsi="Tahoma" w:cs="Tahoma"/>
          <w:bCs/>
          <w:sz w:val="24"/>
          <w:szCs w:val="24"/>
          <w:lang w:val="en-US"/>
        </w:rPr>
        <w:t>страна</w:t>
      </w:r>
      <w:proofErr w:type="spellEnd"/>
      <w:r w:rsidR="00506C97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Default="00D21D7C" w:rsidP="00D21D7C">
      <w:pPr>
        <w:pStyle w:val="af4"/>
        <w:numPr>
          <w:ilvl w:val="0"/>
          <w:numId w:val="20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D21D7C">
        <w:rPr>
          <w:rFonts w:ascii="Tahoma" w:hAnsi="Tahoma" w:cs="Tahoma"/>
          <w:bCs/>
          <w:sz w:val="24"/>
          <w:szCs w:val="24"/>
          <w:lang w:val="en-US"/>
        </w:rPr>
        <w:t>структура</w:t>
      </w:r>
      <w:proofErr w:type="spellEnd"/>
      <w:r w:rsidRPr="00D21D7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21D7C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D21D7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21D7C">
        <w:rPr>
          <w:rFonts w:ascii="Tahoma" w:hAnsi="Tahoma" w:cs="Tahoma"/>
          <w:bCs/>
          <w:sz w:val="24"/>
          <w:szCs w:val="24"/>
          <w:lang w:val="en-US"/>
        </w:rPr>
        <w:t>разходите</w:t>
      </w:r>
      <w:proofErr w:type="spellEnd"/>
      <w:r w:rsidRPr="00D21D7C">
        <w:rPr>
          <w:rFonts w:ascii="Tahoma" w:hAnsi="Tahoma" w:cs="Tahoma"/>
          <w:bCs/>
          <w:sz w:val="24"/>
          <w:szCs w:val="24"/>
          <w:lang w:val="en-US"/>
        </w:rPr>
        <w:t xml:space="preserve">, </w:t>
      </w:r>
      <w:proofErr w:type="spellStart"/>
      <w:r w:rsidRPr="00D21D7C">
        <w:rPr>
          <w:rFonts w:ascii="Tahoma" w:hAnsi="Tahoma" w:cs="Tahoma"/>
          <w:bCs/>
          <w:sz w:val="24"/>
          <w:szCs w:val="24"/>
          <w:lang w:val="en-US"/>
        </w:rPr>
        <w:t>размери</w:t>
      </w:r>
      <w:proofErr w:type="spellEnd"/>
      <w:r w:rsidRPr="00D21D7C">
        <w:rPr>
          <w:rFonts w:ascii="Tahoma" w:hAnsi="Tahoma" w:cs="Tahoma"/>
          <w:bCs/>
          <w:sz w:val="24"/>
          <w:szCs w:val="24"/>
          <w:lang w:val="en-US"/>
        </w:rPr>
        <w:t xml:space="preserve">, </w:t>
      </w:r>
      <w:proofErr w:type="spellStart"/>
      <w:r w:rsidRPr="00D21D7C">
        <w:rPr>
          <w:rFonts w:ascii="Tahoma" w:hAnsi="Tahoma" w:cs="Tahoma"/>
          <w:bCs/>
          <w:sz w:val="24"/>
          <w:szCs w:val="24"/>
          <w:lang w:val="en-US"/>
        </w:rPr>
        <w:t>срокове</w:t>
      </w:r>
      <w:proofErr w:type="spellEnd"/>
      <w:r w:rsidRPr="00D21D7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21D7C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D21D7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21D7C">
        <w:rPr>
          <w:rFonts w:ascii="Tahoma" w:hAnsi="Tahoma" w:cs="Tahoma"/>
          <w:bCs/>
          <w:sz w:val="24"/>
          <w:szCs w:val="24"/>
          <w:lang w:val="en-US"/>
        </w:rPr>
        <w:t>разпределение</w:t>
      </w:r>
      <w:proofErr w:type="spellEnd"/>
      <w:r w:rsidRPr="00D21D7C">
        <w:rPr>
          <w:rFonts w:ascii="Tahoma" w:hAnsi="Tahoma" w:cs="Tahoma"/>
          <w:bCs/>
          <w:sz w:val="24"/>
          <w:szCs w:val="24"/>
          <w:lang w:val="en-US"/>
        </w:rPr>
        <w:t xml:space="preserve"> и </w:t>
      </w:r>
      <w:proofErr w:type="spellStart"/>
      <w:r w:rsidRPr="00D21D7C">
        <w:rPr>
          <w:rFonts w:ascii="Tahoma" w:hAnsi="Tahoma" w:cs="Tahoma"/>
          <w:bCs/>
          <w:sz w:val="24"/>
          <w:szCs w:val="24"/>
          <w:lang w:val="en-US"/>
        </w:rPr>
        <w:t>периоди</w:t>
      </w:r>
      <w:proofErr w:type="spellEnd"/>
      <w:r w:rsidRPr="00D21D7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21D7C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D21D7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21D7C">
        <w:rPr>
          <w:rFonts w:ascii="Tahoma" w:hAnsi="Tahoma" w:cs="Tahoma"/>
          <w:bCs/>
          <w:sz w:val="24"/>
          <w:szCs w:val="24"/>
          <w:lang w:val="en-US"/>
        </w:rPr>
        <w:t>усвояване</w:t>
      </w:r>
      <w:proofErr w:type="spellEnd"/>
      <w:r w:rsidRPr="00D21D7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21D7C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D21D7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21D7C">
        <w:rPr>
          <w:rFonts w:ascii="Tahoma" w:hAnsi="Tahoma" w:cs="Tahoma"/>
          <w:bCs/>
          <w:sz w:val="24"/>
          <w:szCs w:val="24"/>
          <w:lang w:val="en-US"/>
        </w:rPr>
        <w:t>средствата</w:t>
      </w:r>
      <w:proofErr w:type="spellEnd"/>
      <w:r w:rsidR="00506C97">
        <w:rPr>
          <w:rFonts w:ascii="Tahoma" w:hAnsi="Tahoma" w:cs="Tahoma"/>
          <w:bCs/>
          <w:sz w:val="24"/>
          <w:szCs w:val="24"/>
          <w:lang w:val="en-US"/>
        </w:rPr>
        <w:t>:</w:t>
      </w:r>
    </w:p>
    <w:p w:rsidR="000F3C80" w:rsidRDefault="00D21D7C" w:rsidP="00D21D7C">
      <w:pPr>
        <w:pStyle w:val="af4"/>
        <w:numPr>
          <w:ilvl w:val="1"/>
          <w:numId w:val="20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D21D7C">
        <w:rPr>
          <w:rFonts w:ascii="Tahoma" w:hAnsi="Tahoma" w:cs="Tahoma"/>
          <w:bCs/>
          <w:sz w:val="24"/>
          <w:szCs w:val="24"/>
          <w:lang w:val="en-US"/>
        </w:rPr>
        <w:t>за</w:t>
      </w:r>
      <w:proofErr w:type="spellEnd"/>
      <w:r w:rsidRPr="00D21D7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21D7C">
        <w:rPr>
          <w:rFonts w:ascii="Tahoma" w:hAnsi="Tahoma" w:cs="Tahoma"/>
          <w:bCs/>
          <w:sz w:val="24"/>
          <w:szCs w:val="24"/>
          <w:lang w:val="en-US"/>
        </w:rPr>
        <w:t>капиталови</w:t>
      </w:r>
      <w:proofErr w:type="spellEnd"/>
      <w:r w:rsidRPr="00D21D7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21D7C">
        <w:rPr>
          <w:rFonts w:ascii="Tahoma" w:hAnsi="Tahoma" w:cs="Tahoma"/>
          <w:bCs/>
          <w:sz w:val="24"/>
          <w:szCs w:val="24"/>
          <w:lang w:val="en-US"/>
        </w:rPr>
        <w:t>инвестиции</w:t>
      </w:r>
      <w:proofErr w:type="spellEnd"/>
      <w:r w:rsidRPr="00D21D7C">
        <w:rPr>
          <w:rFonts w:ascii="Tahoma" w:hAnsi="Tahoma" w:cs="Tahoma"/>
          <w:bCs/>
          <w:sz w:val="24"/>
          <w:szCs w:val="24"/>
          <w:lang w:val="en-US"/>
        </w:rPr>
        <w:t xml:space="preserve"> в </w:t>
      </w:r>
      <w:proofErr w:type="spellStart"/>
      <w:r w:rsidRPr="00D21D7C">
        <w:rPr>
          <w:rFonts w:ascii="Tahoma" w:hAnsi="Tahoma" w:cs="Tahoma"/>
          <w:bCs/>
          <w:sz w:val="24"/>
          <w:szCs w:val="24"/>
          <w:lang w:val="en-US"/>
        </w:rPr>
        <w:t>началото</w:t>
      </w:r>
      <w:proofErr w:type="spellEnd"/>
      <w:r w:rsidRPr="00D21D7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21D7C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D21D7C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21D7C">
        <w:rPr>
          <w:rFonts w:ascii="Tahoma" w:hAnsi="Tahoma" w:cs="Tahoma"/>
          <w:bCs/>
          <w:sz w:val="24"/>
          <w:szCs w:val="24"/>
          <w:lang w:val="en-US"/>
        </w:rPr>
        <w:t>проекта</w:t>
      </w:r>
      <w:proofErr w:type="spellEnd"/>
      <w:r w:rsidR="00506C97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Default="00D21D7C" w:rsidP="00D21D7C">
      <w:pPr>
        <w:pStyle w:val="af4"/>
        <w:numPr>
          <w:ilvl w:val="0"/>
          <w:numId w:val="21"/>
        </w:numPr>
        <w:jc w:val="both"/>
        <w:rPr>
          <w:rFonts w:ascii="Tahoma" w:hAnsi="Tahoma" w:cs="Tahoma"/>
          <w:bCs/>
          <w:sz w:val="24"/>
          <w:szCs w:val="24"/>
        </w:rPr>
      </w:pPr>
      <w:r w:rsidRPr="00D21D7C">
        <w:rPr>
          <w:rFonts w:ascii="Tahoma" w:hAnsi="Tahoma" w:cs="Tahoma"/>
          <w:bCs/>
          <w:sz w:val="24"/>
          <w:szCs w:val="24"/>
        </w:rPr>
        <w:t>изготвяне на документация</w:t>
      </w:r>
      <w:r w:rsidR="00506C97">
        <w:rPr>
          <w:rFonts w:ascii="Tahoma" w:hAnsi="Tahoma" w:cs="Tahoma"/>
          <w:bCs/>
          <w:sz w:val="24"/>
          <w:szCs w:val="24"/>
        </w:rPr>
        <w:t>;</w:t>
      </w:r>
    </w:p>
    <w:p w:rsidR="000F3C80" w:rsidRDefault="00D21D7C" w:rsidP="00D21D7C">
      <w:pPr>
        <w:pStyle w:val="af4"/>
        <w:numPr>
          <w:ilvl w:val="0"/>
          <w:numId w:val="21"/>
        </w:numPr>
        <w:jc w:val="both"/>
        <w:rPr>
          <w:rFonts w:ascii="Tahoma" w:hAnsi="Tahoma" w:cs="Tahoma"/>
          <w:bCs/>
          <w:sz w:val="24"/>
          <w:szCs w:val="24"/>
        </w:rPr>
      </w:pPr>
      <w:r w:rsidRPr="00D21D7C">
        <w:rPr>
          <w:rFonts w:ascii="Tahoma" w:hAnsi="Tahoma" w:cs="Tahoma"/>
          <w:bCs/>
          <w:sz w:val="24"/>
          <w:szCs w:val="24"/>
        </w:rPr>
        <w:t>строителни и монтажни работи</w:t>
      </w:r>
      <w:r>
        <w:rPr>
          <w:rFonts w:ascii="Tahoma" w:hAnsi="Tahoma" w:cs="Tahoma"/>
          <w:bCs/>
          <w:sz w:val="24"/>
          <w:szCs w:val="24"/>
          <w:lang w:val="bg-BG"/>
        </w:rPr>
        <w:t xml:space="preserve"> (СМР)</w:t>
      </w:r>
      <w:r w:rsidR="00506C97">
        <w:rPr>
          <w:rFonts w:ascii="Tahoma" w:hAnsi="Tahoma" w:cs="Tahoma"/>
          <w:bCs/>
          <w:sz w:val="24"/>
          <w:szCs w:val="24"/>
        </w:rPr>
        <w:t>;</w:t>
      </w:r>
    </w:p>
    <w:p w:rsidR="000F3C80" w:rsidRDefault="00D32768" w:rsidP="00D32768">
      <w:pPr>
        <w:pStyle w:val="af4"/>
        <w:numPr>
          <w:ilvl w:val="0"/>
          <w:numId w:val="21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D32768">
        <w:rPr>
          <w:rFonts w:ascii="Tahoma" w:hAnsi="Tahoma" w:cs="Tahoma"/>
          <w:bCs/>
          <w:sz w:val="24"/>
          <w:szCs w:val="24"/>
          <w:lang w:val="en-US"/>
        </w:rPr>
        <w:t>транспорт</w:t>
      </w:r>
      <w:proofErr w:type="spellEnd"/>
      <w:r w:rsidRPr="00D32768">
        <w:rPr>
          <w:rFonts w:ascii="Tahoma" w:hAnsi="Tahoma" w:cs="Tahoma"/>
          <w:bCs/>
          <w:sz w:val="24"/>
          <w:szCs w:val="24"/>
          <w:lang w:val="en-US"/>
        </w:rPr>
        <w:t xml:space="preserve"> и </w:t>
      </w:r>
      <w:proofErr w:type="spellStart"/>
      <w:r w:rsidRPr="00D32768">
        <w:rPr>
          <w:rFonts w:ascii="Tahoma" w:hAnsi="Tahoma" w:cs="Tahoma"/>
          <w:bCs/>
          <w:sz w:val="24"/>
          <w:szCs w:val="24"/>
          <w:lang w:val="en-US"/>
        </w:rPr>
        <w:t>застраховка</w:t>
      </w:r>
      <w:proofErr w:type="spellEnd"/>
      <w:r w:rsidRPr="00D32768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32768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Pr="00D32768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D32768">
        <w:rPr>
          <w:rFonts w:ascii="Tahoma" w:hAnsi="Tahoma" w:cs="Tahoma"/>
          <w:bCs/>
          <w:sz w:val="24"/>
          <w:szCs w:val="24"/>
          <w:lang w:val="en-US"/>
        </w:rPr>
        <w:t>оборудване</w:t>
      </w:r>
      <w:proofErr w:type="spellEnd"/>
      <w:r w:rsidRPr="00D32768">
        <w:rPr>
          <w:rFonts w:ascii="Tahoma" w:hAnsi="Tahoma" w:cs="Tahoma"/>
          <w:bCs/>
          <w:sz w:val="24"/>
          <w:szCs w:val="24"/>
          <w:lang w:val="en-US"/>
        </w:rPr>
        <w:t xml:space="preserve"> и </w:t>
      </w:r>
      <w:proofErr w:type="spellStart"/>
      <w:r w:rsidRPr="00D32768">
        <w:rPr>
          <w:rFonts w:ascii="Tahoma" w:hAnsi="Tahoma" w:cs="Tahoma"/>
          <w:bCs/>
          <w:sz w:val="24"/>
          <w:szCs w:val="24"/>
          <w:lang w:val="en-US"/>
        </w:rPr>
        <w:t>суровини</w:t>
      </w:r>
      <w:proofErr w:type="spellEnd"/>
      <w:r>
        <w:rPr>
          <w:rFonts w:ascii="Tahoma" w:hAnsi="Tahoma" w:cs="Tahoma"/>
          <w:bCs/>
          <w:sz w:val="24"/>
          <w:szCs w:val="24"/>
          <w:lang w:val="bg-BG"/>
        </w:rPr>
        <w:t>;</w:t>
      </w:r>
    </w:p>
    <w:p w:rsidR="000F3C80" w:rsidRDefault="00D32768" w:rsidP="00D32768">
      <w:pPr>
        <w:pStyle w:val="af4"/>
        <w:numPr>
          <w:ilvl w:val="0"/>
          <w:numId w:val="21"/>
        </w:numPr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D32768">
        <w:rPr>
          <w:rFonts w:ascii="Tahoma" w:hAnsi="Tahoma" w:cs="Tahoma"/>
          <w:bCs/>
          <w:sz w:val="24"/>
          <w:szCs w:val="24"/>
          <w:lang w:val="en-US"/>
        </w:rPr>
        <w:t>пускане</w:t>
      </w:r>
      <w:proofErr w:type="spellEnd"/>
      <w:r w:rsidRPr="00D32768">
        <w:rPr>
          <w:rFonts w:ascii="Tahoma" w:hAnsi="Tahoma" w:cs="Tahoma"/>
          <w:bCs/>
          <w:sz w:val="24"/>
          <w:szCs w:val="24"/>
          <w:lang w:val="en-US"/>
        </w:rPr>
        <w:t xml:space="preserve"> в </w:t>
      </w:r>
      <w:proofErr w:type="spellStart"/>
      <w:r w:rsidRPr="00D32768">
        <w:rPr>
          <w:rFonts w:ascii="Tahoma" w:hAnsi="Tahoma" w:cs="Tahoma"/>
          <w:bCs/>
          <w:sz w:val="24"/>
          <w:szCs w:val="24"/>
          <w:lang w:val="en-US"/>
        </w:rPr>
        <w:t>експлоатация</w:t>
      </w:r>
      <w:proofErr w:type="spellEnd"/>
      <w:r>
        <w:rPr>
          <w:rFonts w:ascii="Tahoma" w:hAnsi="Tahoma" w:cs="Tahoma"/>
          <w:bCs/>
          <w:sz w:val="24"/>
          <w:szCs w:val="24"/>
          <w:lang w:val="bg-BG"/>
        </w:rPr>
        <w:t>;</w:t>
      </w:r>
    </w:p>
    <w:p w:rsidR="000F3C80" w:rsidRDefault="00D32768">
      <w:pPr>
        <w:pStyle w:val="af4"/>
        <w:numPr>
          <w:ilvl w:val="0"/>
          <w:numId w:val="21"/>
        </w:num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bg-BG"/>
        </w:rPr>
        <w:t>други</w:t>
      </w:r>
      <w:r w:rsidR="00506C97">
        <w:rPr>
          <w:rFonts w:ascii="Tahoma" w:hAnsi="Tahoma" w:cs="Tahoma"/>
          <w:bCs/>
          <w:sz w:val="24"/>
          <w:szCs w:val="24"/>
        </w:rPr>
        <w:t>;</w:t>
      </w:r>
    </w:p>
    <w:p w:rsidR="000F3C80" w:rsidRDefault="00D32768">
      <w:pPr>
        <w:pStyle w:val="af4"/>
        <w:numPr>
          <w:ilvl w:val="0"/>
          <w:numId w:val="22"/>
        </w:numPr>
        <w:ind w:left="1418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bg-BG"/>
        </w:rPr>
        <w:t>за оборудване</w:t>
      </w:r>
      <w:r w:rsidR="00506C97">
        <w:rPr>
          <w:rFonts w:ascii="Tahoma" w:hAnsi="Tahoma" w:cs="Tahoma"/>
          <w:bCs/>
          <w:sz w:val="24"/>
          <w:szCs w:val="24"/>
        </w:rPr>
        <w:t>;</w:t>
      </w:r>
    </w:p>
    <w:p w:rsidR="000F3C80" w:rsidRPr="00F22DE3" w:rsidRDefault="00F22DE3" w:rsidP="00F22DE3">
      <w:pPr>
        <w:pStyle w:val="af4"/>
        <w:numPr>
          <w:ilvl w:val="0"/>
          <w:numId w:val="22"/>
        </w:numPr>
        <w:ind w:left="1418"/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F22DE3">
        <w:rPr>
          <w:rFonts w:ascii="Tahoma" w:hAnsi="Tahoma" w:cs="Tahoma"/>
          <w:bCs/>
          <w:sz w:val="24"/>
          <w:szCs w:val="24"/>
          <w:lang w:val="en-US"/>
        </w:rPr>
        <w:t>за</w:t>
      </w:r>
      <w:proofErr w:type="spellEnd"/>
      <w:r w:rsidRPr="00F22DE3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F22DE3">
        <w:rPr>
          <w:rFonts w:ascii="Tahoma" w:hAnsi="Tahoma" w:cs="Tahoma"/>
          <w:bCs/>
          <w:sz w:val="24"/>
          <w:szCs w:val="24"/>
          <w:lang w:val="en-US"/>
        </w:rPr>
        <w:t>оборотни</w:t>
      </w:r>
      <w:proofErr w:type="spellEnd"/>
      <w:r w:rsidRPr="00F22DE3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F22DE3">
        <w:rPr>
          <w:rFonts w:ascii="Tahoma" w:hAnsi="Tahoma" w:cs="Tahoma"/>
          <w:bCs/>
          <w:sz w:val="24"/>
          <w:szCs w:val="24"/>
          <w:lang w:val="en-US"/>
        </w:rPr>
        <w:t>средства</w:t>
      </w:r>
      <w:proofErr w:type="spellEnd"/>
      <w:r w:rsidRPr="00F22DE3">
        <w:rPr>
          <w:rFonts w:ascii="Tahoma" w:hAnsi="Tahoma" w:cs="Tahoma"/>
          <w:bCs/>
          <w:sz w:val="24"/>
          <w:szCs w:val="24"/>
          <w:lang w:val="en-US"/>
        </w:rPr>
        <w:t xml:space="preserve"> и </w:t>
      </w:r>
      <w:proofErr w:type="spellStart"/>
      <w:r w:rsidRPr="00F22DE3">
        <w:rPr>
          <w:rFonts w:ascii="Tahoma" w:hAnsi="Tahoma" w:cs="Tahoma"/>
          <w:bCs/>
          <w:sz w:val="24"/>
          <w:szCs w:val="24"/>
          <w:lang w:val="en-US"/>
        </w:rPr>
        <w:t>какъв</w:t>
      </w:r>
      <w:proofErr w:type="spellEnd"/>
      <w:r w:rsidRPr="00F22DE3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F22DE3">
        <w:rPr>
          <w:rFonts w:ascii="Tahoma" w:hAnsi="Tahoma" w:cs="Tahoma"/>
          <w:bCs/>
          <w:sz w:val="24"/>
          <w:szCs w:val="24"/>
          <w:lang w:val="en-US"/>
        </w:rPr>
        <w:t>период</w:t>
      </w:r>
      <w:proofErr w:type="spellEnd"/>
      <w:r w:rsidR="00506C97" w:rsidRPr="00F22DE3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Default="005204FE" w:rsidP="00F22DE3">
      <w:pPr>
        <w:pStyle w:val="af4"/>
        <w:numPr>
          <w:ilvl w:val="0"/>
          <w:numId w:val="23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bg-BG"/>
        </w:rPr>
        <w:t>за</w:t>
      </w:r>
      <w:proofErr w:type="spellStart"/>
      <w:r w:rsidR="00F22DE3" w:rsidRPr="00F22DE3">
        <w:rPr>
          <w:rFonts w:ascii="Tahoma" w:hAnsi="Tahoma" w:cs="Tahoma"/>
          <w:bCs/>
          <w:sz w:val="24"/>
          <w:szCs w:val="24"/>
          <w:lang w:val="en-US"/>
        </w:rPr>
        <w:t>плащане</w:t>
      </w:r>
      <w:proofErr w:type="spellEnd"/>
      <w:r w:rsidR="00F22DE3" w:rsidRPr="00F22DE3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="00F22DE3" w:rsidRPr="00F22DE3">
        <w:rPr>
          <w:rFonts w:ascii="Tahoma" w:hAnsi="Tahoma" w:cs="Tahoma"/>
          <w:bCs/>
          <w:sz w:val="24"/>
          <w:szCs w:val="24"/>
          <w:lang w:val="en-US"/>
        </w:rPr>
        <w:t>за</w:t>
      </w:r>
      <w:proofErr w:type="spellEnd"/>
      <w:r w:rsidR="00F22DE3" w:rsidRPr="00F22DE3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Cs/>
          <w:sz w:val="24"/>
          <w:szCs w:val="24"/>
          <w:lang w:val="bg-BG"/>
        </w:rPr>
        <w:t>из</w:t>
      </w:r>
      <w:proofErr w:type="spellStart"/>
      <w:r w:rsidR="00F22DE3" w:rsidRPr="00F22DE3">
        <w:rPr>
          <w:rFonts w:ascii="Tahoma" w:hAnsi="Tahoma" w:cs="Tahoma"/>
          <w:bCs/>
          <w:sz w:val="24"/>
          <w:szCs w:val="24"/>
          <w:lang w:val="en-US"/>
        </w:rPr>
        <w:t>ползване</w:t>
      </w:r>
      <w:proofErr w:type="spellEnd"/>
      <w:r w:rsidR="00F22DE3" w:rsidRPr="00F22DE3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="00F22DE3" w:rsidRPr="00F22DE3">
        <w:rPr>
          <w:rFonts w:ascii="Tahoma" w:hAnsi="Tahoma" w:cs="Tahoma"/>
          <w:bCs/>
          <w:sz w:val="24"/>
          <w:szCs w:val="24"/>
          <w:lang w:val="en-US"/>
        </w:rPr>
        <w:t>на</w:t>
      </w:r>
      <w:proofErr w:type="spellEnd"/>
      <w:r w:rsidR="00F22DE3" w:rsidRPr="00F22DE3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="00F22DE3" w:rsidRPr="00F22DE3">
        <w:rPr>
          <w:rFonts w:ascii="Tahoma" w:hAnsi="Tahoma" w:cs="Tahoma"/>
          <w:bCs/>
          <w:sz w:val="24"/>
          <w:szCs w:val="24"/>
          <w:lang w:val="en-US"/>
        </w:rPr>
        <w:t>капитал</w:t>
      </w:r>
      <w:proofErr w:type="spellEnd"/>
      <w:r w:rsidR="00506C97">
        <w:rPr>
          <w:rFonts w:ascii="Tahoma" w:hAnsi="Tahoma" w:cs="Tahoma"/>
          <w:bCs/>
          <w:sz w:val="24"/>
          <w:szCs w:val="24"/>
          <w:lang w:val="en-US"/>
        </w:rPr>
        <w:t>.</w:t>
      </w:r>
    </w:p>
    <w:p w:rsidR="000F3C80" w:rsidRDefault="000F3C80">
      <w:pPr>
        <w:pStyle w:val="af4"/>
        <w:ind w:firstLine="708"/>
        <w:jc w:val="both"/>
        <w:rPr>
          <w:rFonts w:ascii="Tahoma" w:hAnsi="Tahoma" w:cs="Tahoma"/>
          <w:bCs/>
          <w:sz w:val="24"/>
          <w:szCs w:val="24"/>
          <w:lang w:val="en-US"/>
        </w:rPr>
      </w:pPr>
    </w:p>
    <w:p w:rsidR="000F3C80" w:rsidRDefault="00815CBD" w:rsidP="00815CBD">
      <w:pPr>
        <w:pStyle w:val="af5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815CBD">
        <w:rPr>
          <w:rFonts w:ascii="Tahoma" w:hAnsi="Tahoma" w:cs="Tahoma"/>
          <w:b/>
          <w:sz w:val="24"/>
          <w:szCs w:val="24"/>
        </w:rPr>
        <w:t>Планирани икономически показатели</w:t>
      </w:r>
      <w:r w:rsidR="00506C97">
        <w:rPr>
          <w:rFonts w:ascii="Tahoma" w:hAnsi="Tahoma" w:cs="Tahoma"/>
          <w:b/>
          <w:sz w:val="24"/>
          <w:szCs w:val="24"/>
        </w:rPr>
        <w:t>:</w:t>
      </w:r>
    </w:p>
    <w:p w:rsidR="000F3C80" w:rsidRDefault="00815CBD" w:rsidP="00815CBD">
      <w:pPr>
        <w:pStyle w:val="af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815CBD">
        <w:rPr>
          <w:rFonts w:ascii="Tahoma" w:hAnsi="Tahoma" w:cs="Tahoma"/>
          <w:sz w:val="24"/>
          <w:szCs w:val="24"/>
          <w:lang w:val="en-US"/>
        </w:rPr>
        <w:t>Очаквана</w:t>
      </w:r>
      <w:proofErr w:type="spellEnd"/>
      <w:r w:rsidRPr="00815C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15CBD">
        <w:rPr>
          <w:rFonts w:ascii="Tahoma" w:hAnsi="Tahoma" w:cs="Tahoma"/>
          <w:sz w:val="24"/>
          <w:szCs w:val="24"/>
          <w:lang w:val="en-US"/>
        </w:rPr>
        <w:t>себестойност</w:t>
      </w:r>
      <w:proofErr w:type="spellEnd"/>
      <w:r w:rsidRPr="00815C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15CBD"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 w:rsidRPr="00815C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15CBD">
        <w:rPr>
          <w:rFonts w:ascii="Tahoma" w:hAnsi="Tahoma" w:cs="Tahoma"/>
          <w:sz w:val="24"/>
          <w:szCs w:val="24"/>
          <w:lang w:val="en-US"/>
        </w:rPr>
        <w:t>единица</w:t>
      </w:r>
      <w:proofErr w:type="spellEnd"/>
      <w:r w:rsidRPr="00815CB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15CBD">
        <w:rPr>
          <w:rFonts w:ascii="Tahoma" w:hAnsi="Tahoma" w:cs="Tahoma"/>
          <w:sz w:val="24"/>
          <w:szCs w:val="24"/>
          <w:lang w:val="en-US"/>
        </w:rPr>
        <w:t>продукция</w:t>
      </w:r>
      <w:proofErr w:type="spellEnd"/>
      <w:r w:rsidR="00506C97">
        <w:rPr>
          <w:rFonts w:ascii="Tahoma" w:hAnsi="Tahoma" w:cs="Tahoma"/>
          <w:sz w:val="24"/>
          <w:szCs w:val="24"/>
          <w:lang w:val="en-US"/>
        </w:rPr>
        <w:t>;</w:t>
      </w:r>
    </w:p>
    <w:p w:rsidR="000F3C80" w:rsidRDefault="00815CBD" w:rsidP="00815CBD">
      <w:pPr>
        <w:pStyle w:val="af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 w:rsidRPr="00815CBD">
        <w:rPr>
          <w:rFonts w:ascii="Tahoma" w:hAnsi="Tahoma" w:cs="Tahoma"/>
          <w:sz w:val="24"/>
          <w:szCs w:val="24"/>
        </w:rPr>
        <w:t>Подроб</w:t>
      </w:r>
      <w:r>
        <w:rPr>
          <w:rFonts w:ascii="Tahoma" w:hAnsi="Tahoma" w:cs="Tahoma"/>
          <w:sz w:val="24"/>
          <w:szCs w:val="24"/>
          <w:lang w:val="bg-BG"/>
        </w:rPr>
        <w:t>е</w:t>
      </w:r>
      <w:r w:rsidRPr="00815CBD">
        <w:rPr>
          <w:rFonts w:ascii="Tahoma" w:hAnsi="Tahoma" w:cs="Tahoma"/>
          <w:sz w:val="24"/>
          <w:szCs w:val="24"/>
        </w:rPr>
        <w:t xml:space="preserve">н </w:t>
      </w:r>
      <w:r>
        <w:rPr>
          <w:rFonts w:ascii="Tahoma" w:hAnsi="Tahoma" w:cs="Tahoma"/>
          <w:sz w:val="24"/>
          <w:szCs w:val="24"/>
          <w:lang w:val="bg-BG"/>
        </w:rPr>
        <w:t>отчет, калкулация</w:t>
      </w:r>
      <w:r w:rsidR="00506C97">
        <w:rPr>
          <w:rFonts w:ascii="Tahoma" w:hAnsi="Tahoma" w:cs="Tahoma"/>
          <w:sz w:val="24"/>
          <w:szCs w:val="24"/>
        </w:rPr>
        <w:t>:</w:t>
      </w:r>
    </w:p>
    <w:p w:rsidR="000F3C80" w:rsidRDefault="006D6B8E" w:rsidP="006D6B8E">
      <w:pPr>
        <w:pStyle w:val="af4"/>
        <w:numPr>
          <w:ilvl w:val="1"/>
          <w:numId w:val="24"/>
        </w:numPr>
        <w:jc w:val="both"/>
        <w:rPr>
          <w:rFonts w:ascii="Tahoma" w:hAnsi="Tahoma" w:cs="Tahoma"/>
          <w:bCs/>
          <w:sz w:val="24"/>
          <w:szCs w:val="24"/>
        </w:rPr>
      </w:pPr>
      <w:r w:rsidRPr="006D6B8E">
        <w:rPr>
          <w:rFonts w:ascii="Tahoma" w:hAnsi="Tahoma" w:cs="Tahoma"/>
          <w:bCs/>
          <w:sz w:val="24"/>
          <w:szCs w:val="24"/>
        </w:rPr>
        <w:t>фиксирани разходи</w:t>
      </w:r>
      <w:r w:rsidR="00506C97">
        <w:rPr>
          <w:rFonts w:ascii="Tahoma" w:hAnsi="Tahoma" w:cs="Tahoma"/>
          <w:bCs/>
          <w:sz w:val="24"/>
          <w:szCs w:val="24"/>
        </w:rPr>
        <w:t>:</w:t>
      </w:r>
    </w:p>
    <w:p w:rsidR="006D6B8E" w:rsidRPr="006D6B8E" w:rsidRDefault="006D6B8E" w:rsidP="006D6B8E">
      <w:pPr>
        <w:pStyle w:val="af4"/>
        <w:numPr>
          <w:ilvl w:val="2"/>
          <w:numId w:val="24"/>
        </w:numPr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6D6B8E">
        <w:rPr>
          <w:rFonts w:ascii="Tahoma" w:hAnsi="Tahoma" w:cs="Tahoma"/>
          <w:sz w:val="24"/>
          <w:szCs w:val="24"/>
          <w:lang w:val="en-US"/>
        </w:rPr>
        <w:t>наем</w:t>
      </w:r>
      <w:proofErr w:type="spellEnd"/>
      <w:r w:rsidRPr="006D6B8E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6D6B8E">
        <w:rPr>
          <w:rFonts w:ascii="Tahoma" w:hAnsi="Tahoma" w:cs="Tahoma"/>
          <w:sz w:val="24"/>
          <w:szCs w:val="24"/>
          <w:lang w:val="en-US"/>
        </w:rPr>
        <w:t>други</w:t>
      </w:r>
      <w:proofErr w:type="spellEnd"/>
      <w:r w:rsidRPr="006D6B8E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6D6B8E">
        <w:rPr>
          <w:rFonts w:ascii="Tahoma" w:hAnsi="Tahoma" w:cs="Tahoma"/>
          <w:sz w:val="24"/>
          <w:szCs w:val="24"/>
          <w:lang w:val="en-US"/>
        </w:rPr>
        <w:t>режийни</w:t>
      </w:r>
      <w:proofErr w:type="spellEnd"/>
      <w:r w:rsidRPr="006D6B8E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6D6B8E">
        <w:rPr>
          <w:rFonts w:ascii="Tahoma" w:hAnsi="Tahoma" w:cs="Tahoma"/>
          <w:sz w:val="24"/>
          <w:szCs w:val="24"/>
          <w:lang w:val="en-US"/>
        </w:rPr>
        <w:t>разходи</w:t>
      </w:r>
      <w:proofErr w:type="spellEnd"/>
      <w:r w:rsidRPr="006D6B8E">
        <w:rPr>
          <w:rFonts w:ascii="Tahoma" w:hAnsi="Tahoma" w:cs="Tahoma"/>
          <w:sz w:val="24"/>
          <w:szCs w:val="24"/>
          <w:lang w:val="en-US"/>
        </w:rPr>
        <w:t>;</w:t>
      </w:r>
    </w:p>
    <w:p w:rsidR="006D6B8E" w:rsidRPr="006D6B8E" w:rsidRDefault="006D6B8E" w:rsidP="006D6B8E">
      <w:pPr>
        <w:pStyle w:val="af4"/>
        <w:numPr>
          <w:ilvl w:val="2"/>
          <w:numId w:val="24"/>
        </w:numPr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6D6B8E">
        <w:rPr>
          <w:rFonts w:ascii="Tahoma" w:hAnsi="Tahoma" w:cs="Tahoma"/>
          <w:sz w:val="24"/>
          <w:szCs w:val="24"/>
          <w:lang w:val="en-US"/>
        </w:rPr>
        <w:t>ведомост</w:t>
      </w:r>
      <w:proofErr w:type="spellEnd"/>
      <w:r w:rsidRPr="006D6B8E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bg-BG"/>
        </w:rPr>
        <w:t xml:space="preserve">за заплати </w:t>
      </w:r>
      <w:r w:rsidRPr="006D6B8E">
        <w:rPr>
          <w:rFonts w:ascii="Tahoma" w:hAnsi="Tahoma" w:cs="Tahoma"/>
          <w:sz w:val="24"/>
          <w:szCs w:val="24"/>
          <w:lang w:val="en-US"/>
        </w:rPr>
        <w:t xml:space="preserve">и </w:t>
      </w:r>
      <w:proofErr w:type="spellStart"/>
      <w:r w:rsidRPr="006D6B8E">
        <w:rPr>
          <w:rFonts w:ascii="Tahoma" w:hAnsi="Tahoma" w:cs="Tahoma"/>
          <w:sz w:val="24"/>
          <w:szCs w:val="24"/>
          <w:lang w:val="en-US"/>
        </w:rPr>
        <w:t>данъци</w:t>
      </w:r>
      <w:proofErr w:type="spellEnd"/>
      <w:r w:rsidRPr="006D6B8E">
        <w:rPr>
          <w:rFonts w:ascii="Tahoma" w:hAnsi="Tahoma" w:cs="Tahoma"/>
          <w:sz w:val="24"/>
          <w:szCs w:val="24"/>
          <w:lang w:val="en-US"/>
        </w:rPr>
        <w:t>;</w:t>
      </w:r>
    </w:p>
    <w:p w:rsidR="000F3C80" w:rsidRDefault="006D6B8E" w:rsidP="006D6B8E">
      <w:pPr>
        <w:pStyle w:val="af4"/>
        <w:numPr>
          <w:ilvl w:val="2"/>
          <w:numId w:val="24"/>
        </w:numPr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6D6B8E">
        <w:rPr>
          <w:rFonts w:ascii="Tahoma" w:hAnsi="Tahoma" w:cs="Tahoma"/>
          <w:sz w:val="24"/>
          <w:szCs w:val="24"/>
          <w:lang w:val="en-US"/>
        </w:rPr>
        <w:t>други</w:t>
      </w:r>
      <w:proofErr w:type="spellEnd"/>
      <w:r w:rsidR="00506C97">
        <w:rPr>
          <w:rFonts w:ascii="Tahoma" w:hAnsi="Tahoma" w:cs="Tahoma"/>
          <w:bCs/>
          <w:sz w:val="24"/>
          <w:szCs w:val="24"/>
          <w:lang w:val="en-US"/>
        </w:rPr>
        <w:t>.</w:t>
      </w:r>
    </w:p>
    <w:p w:rsidR="000F3C80" w:rsidRDefault="006D6B8E" w:rsidP="006D6B8E">
      <w:pPr>
        <w:pStyle w:val="af4"/>
        <w:numPr>
          <w:ilvl w:val="1"/>
          <w:numId w:val="24"/>
        </w:numPr>
        <w:jc w:val="both"/>
        <w:rPr>
          <w:rFonts w:ascii="Tahoma" w:hAnsi="Tahoma" w:cs="Tahoma"/>
          <w:bCs/>
          <w:sz w:val="24"/>
          <w:szCs w:val="24"/>
        </w:rPr>
      </w:pPr>
      <w:r w:rsidRPr="006D6B8E">
        <w:rPr>
          <w:rFonts w:ascii="Tahoma" w:hAnsi="Tahoma" w:cs="Tahoma"/>
          <w:bCs/>
          <w:sz w:val="24"/>
          <w:szCs w:val="24"/>
        </w:rPr>
        <w:t>променливи разходи</w:t>
      </w:r>
      <w:r w:rsidR="00506C97">
        <w:rPr>
          <w:rFonts w:ascii="Tahoma" w:hAnsi="Tahoma" w:cs="Tahoma"/>
          <w:bCs/>
          <w:sz w:val="24"/>
          <w:szCs w:val="24"/>
        </w:rPr>
        <w:t>:</w:t>
      </w:r>
    </w:p>
    <w:p w:rsidR="00285A53" w:rsidRPr="00285A53" w:rsidRDefault="00285A53" w:rsidP="00285A53">
      <w:pPr>
        <w:pStyle w:val="af4"/>
        <w:numPr>
          <w:ilvl w:val="2"/>
          <w:numId w:val="24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285A53">
        <w:rPr>
          <w:rFonts w:ascii="Tahoma" w:hAnsi="Tahoma" w:cs="Tahoma"/>
          <w:bCs/>
          <w:sz w:val="24"/>
          <w:szCs w:val="24"/>
          <w:lang w:val="en-US"/>
        </w:rPr>
        <w:t>суровини</w:t>
      </w:r>
      <w:proofErr w:type="spellEnd"/>
      <w:r w:rsidRPr="00285A53">
        <w:rPr>
          <w:rFonts w:ascii="Tahoma" w:hAnsi="Tahoma" w:cs="Tahoma"/>
          <w:bCs/>
          <w:sz w:val="24"/>
          <w:szCs w:val="24"/>
          <w:lang w:val="en-US"/>
        </w:rPr>
        <w:t xml:space="preserve"> и </w:t>
      </w:r>
      <w:proofErr w:type="spellStart"/>
      <w:r w:rsidRPr="00285A53">
        <w:rPr>
          <w:rFonts w:ascii="Tahoma" w:hAnsi="Tahoma" w:cs="Tahoma"/>
          <w:bCs/>
          <w:sz w:val="24"/>
          <w:szCs w:val="24"/>
          <w:lang w:val="en-US"/>
        </w:rPr>
        <w:t>материали</w:t>
      </w:r>
      <w:proofErr w:type="spellEnd"/>
      <w:r w:rsidRPr="00285A53">
        <w:rPr>
          <w:rFonts w:ascii="Tahoma" w:hAnsi="Tahoma" w:cs="Tahoma"/>
          <w:bCs/>
          <w:sz w:val="24"/>
          <w:szCs w:val="24"/>
          <w:lang w:val="en-US"/>
        </w:rPr>
        <w:t xml:space="preserve">, </w:t>
      </w:r>
      <w:proofErr w:type="spellStart"/>
      <w:r w:rsidRPr="00285A53">
        <w:rPr>
          <w:rFonts w:ascii="Tahoma" w:hAnsi="Tahoma" w:cs="Tahoma"/>
          <w:bCs/>
          <w:sz w:val="24"/>
          <w:szCs w:val="24"/>
          <w:lang w:val="en-US"/>
        </w:rPr>
        <w:t>услуги</w:t>
      </w:r>
      <w:proofErr w:type="spellEnd"/>
      <w:r w:rsidRPr="00285A53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285A53" w:rsidRPr="00285A53" w:rsidRDefault="00285A53" w:rsidP="00285A53">
      <w:pPr>
        <w:pStyle w:val="af4"/>
        <w:numPr>
          <w:ilvl w:val="2"/>
          <w:numId w:val="24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 w:rsidRPr="00285A53">
        <w:rPr>
          <w:rFonts w:ascii="Tahoma" w:hAnsi="Tahoma" w:cs="Tahoma"/>
          <w:bCs/>
          <w:sz w:val="24"/>
          <w:szCs w:val="24"/>
          <w:lang w:val="en-US"/>
        </w:rPr>
        <w:t>енергийни</w:t>
      </w:r>
      <w:proofErr w:type="spellEnd"/>
      <w:r w:rsidRPr="00285A53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285A53">
        <w:rPr>
          <w:rFonts w:ascii="Tahoma" w:hAnsi="Tahoma" w:cs="Tahoma"/>
          <w:bCs/>
          <w:sz w:val="24"/>
          <w:szCs w:val="24"/>
          <w:lang w:val="en-US"/>
        </w:rPr>
        <w:t>носители</w:t>
      </w:r>
      <w:proofErr w:type="spellEnd"/>
      <w:r w:rsidRPr="00285A53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285A53" w:rsidRPr="00285A53" w:rsidRDefault="00285A53" w:rsidP="00285A53">
      <w:pPr>
        <w:pStyle w:val="af4"/>
        <w:numPr>
          <w:ilvl w:val="2"/>
          <w:numId w:val="24"/>
        </w:numPr>
        <w:jc w:val="both"/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bg-BG"/>
        </w:rPr>
        <w:t>заплати</w:t>
      </w:r>
      <w:r w:rsidRPr="00285A53">
        <w:rPr>
          <w:rFonts w:ascii="Tahoma" w:hAnsi="Tahoma" w:cs="Tahoma"/>
          <w:bCs/>
          <w:sz w:val="24"/>
          <w:szCs w:val="24"/>
          <w:lang w:val="en-US"/>
        </w:rPr>
        <w:t xml:space="preserve"> и </w:t>
      </w:r>
      <w:proofErr w:type="spellStart"/>
      <w:r w:rsidRPr="00285A53">
        <w:rPr>
          <w:rFonts w:ascii="Tahoma" w:hAnsi="Tahoma" w:cs="Tahoma"/>
          <w:bCs/>
          <w:sz w:val="24"/>
          <w:szCs w:val="24"/>
          <w:lang w:val="en-US"/>
        </w:rPr>
        <w:t>данъци</w:t>
      </w:r>
      <w:proofErr w:type="spellEnd"/>
      <w:r w:rsidRPr="00285A53">
        <w:rPr>
          <w:rFonts w:ascii="Tahoma" w:hAnsi="Tahoma" w:cs="Tahoma"/>
          <w:bCs/>
          <w:sz w:val="24"/>
          <w:szCs w:val="24"/>
          <w:lang w:val="en-US"/>
        </w:rPr>
        <w:t>;</w:t>
      </w:r>
    </w:p>
    <w:p w:rsidR="000F3C80" w:rsidRDefault="00285A53" w:rsidP="00285A53">
      <w:pPr>
        <w:pStyle w:val="af4"/>
        <w:numPr>
          <w:ilvl w:val="2"/>
          <w:numId w:val="24"/>
        </w:numPr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285A53">
        <w:rPr>
          <w:rFonts w:ascii="Tahoma" w:hAnsi="Tahoma" w:cs="Tahoma"/>
          <w:bCs/>
          <w:sz w:val="24"/>
          <w:szCs w:val="24"/>
          <w:lang w:val="en-US"/>
        </w:rPr>
        <w:t>други</w:t>
      </w:r>
      <w:proofErr w:type="spellEnd"/>
      <w:r w:rsidR="00506C97">
        <w:rPr>
          <w:rFonts w:ascii="Tahoma" w:hAnsi="Tahoma" w:cs="Tahoma"/>
          <w:bCs/>
          <w:sz w:val="24"/>
          <w:szCs w:val="24"/>
          <w:lang w:val="en-US"/>
        </w:rPr>
        <w:t>.</w:t>
      </w:r>
    </w:p>
    <w:p w:rsidR="000F3C80" w:rsidRDefault="00454E59" w:rsidP="00454E59">
      <w:pPr>
        <w:pStyle w:val="af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454E59">
        <w:rPr>
          <w:rFonts w:ascii="Tahoma" w:hAnsi="Tahoma" w:cs="Tahoma"/>
          <w:sz w:val="24"/>
          <w:szCs w:val="24"/>
          <w:lang w:val="en-US"/>
        </w:rPr>
        <w:t>Очаквана</w:t>
      </w:r>
      <w:proofErr w:type="spellEnd"/>
      <w:r w:rsidRPr="00454E5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54E59">
        <w:rPr>
          <w:rFonts w:ascii="Tahoma" w:hAnsi="Tahoma" w:cs="Tahoma"/>
          <w:sz w:val="24"/>
          <w:szCs w:val="24"/>
          <w:lang w:val="en-US"/>
        </w:rPr>
        <w:t>точка</w:t>
      </w:r>
      <w:proofErr w:type="spellEnd"/>
      <w:r w:rsidRPr="00454E5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54E59"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 w:rsidRPr="00454E5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54E59">
        <w:rPr>
          <w:rFonts w:ascii="Tahoma" w:hAnsi="Tahoma" w:cs="Tahoma"/>
          <w:sz w:val="24"/>
          <w:szCs w:val="24"/>
          <w:lang w:val="en-US"/>
        </w:rPr>
        <w:t>рентабилност</w:t>
      </w:r>
      <w:proofErr w:type="spellEnd"/>
      <w:r w:rsidRPr="00454E5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54E59">
        <w:rPr>
          <w:rFonts w:ascii="Tahoma" w:hAnsi="Tahoma" w:cs="Tahoma"/>
          <w:sz w:val="24"/>
          <w:szCs w:val="24"/>
          <w:lang w:val="en-US"/>
        </w:rPr>
        <w:t>във</w:t>
      </w:r>
      <w:proofErr w:type="spellEnd"/>
      <w:r w:rsidRPr="00454E5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54E59">
        <w:rPr>
          <w:rFonts w:ascii="Tahoma" w:hAnsi="Tahoma" w:cs="Tahoma"/>
          <w:sz w:val="24"/>
          <w:szCs w:val="24"/>
          <w:lang w:val="en-US"/>
        </w:rPr>
        <w:t>физическо</w:t>
      </w:r>
      <w:proofErr w:type="spellEnd"/>
      <w:r w:rsidRPr="00454E59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454E59">
        <w:rPr>
          <w:rFonts w:ascii="Tahoma" w:hAnsi="Tahoma" w:cs="Tahoma"/>
          <w:sz w:val="24"/>
          <w:szCs w:val="24"/>
          <w:lang w:val="en-US"/>
        </w:rPr>
        <w:t>парично</w:t>
      </w:r>
      <w:proofErr w:type="spellEnd"/>
      <w:r w:rsidRPr="00454E5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54E59">
        <w:rPr>
          <w:rFonts w:ascii="Tahoma" w:hAnsi="Tahoma" w:cs="Tahoma"/>
          <w:sz w:val="24"/>
          <w:szCs w:val="24"/>
          <w:lang w:val="en-US"/>
        </w:rPr>
        <w:t>изражение</w:t>
      </w:r>
      <w:proofErr w:type="spellEnd"/>
      <w:r w:rsidRPr="00454E59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454E59">
        <w:rPr>
          <w:rFonts w:ascii="Tahoma" w:hAnsi="Tahoma" w:cs="Tahoma"/>
          <w:sz w:val="24"/>
          <w:szCs w:val="24"/>
          <w:lang w:val="en-US"/>
        </w:rPr>
        <w:t>при</w:t>
      </w:r>
      <w:proofErr w:type="spellEnd"/>
      <w:r w:rsidRPr="00454E5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54E59">
        <w:rPr>
          <w:rFonts w:ascii="Tahoma" w:hAnsi="Tahoma" w:cs="Tahoma"/>
          <w:sz w:val="24"/>
          <w:szCs w:val="24"/>
          <w:lang w:val="en-US"/>
        </w:rPr>
        <w:t>възможно</w:t>
      </w:r>
      <w:proofErr w:type="spellEnd"/>
      <w:r w:rsidRPr="00454E5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54E59">
        <w:rPr>
          <w:rFonts w:ascii="Tahoma" w:hAnsi="Tahoma" w:cs="Tahoma"/>
          <w:sz w:val="24"/>
          <w:szCs w:val="24"/>
          <w:lang w:val="en-US"/>
        </w:rPr>
        <w:t>най-ниската</w:t>
      </w:r>
      <w:proofErr w:type="spellEnd"/>
      <w:r w:rsidRPr="00454E5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54E59">
        <w:rPr>
          <w:rFonts w:ascii="Tahoma" w:hAnsi="Tahoma" w:cs="Tahoma"/>
          <w:sz w:val="24"/>
          <w:szCs w:val="24"/>
          <w:lang w:val="en-US"/>
        </w:rPr>
        <w:t>продажна</w:t>
      </w:r>
      <w:proofErr w:type="spellEnd"/>
      <w:r w:rsidRPr="00454E5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54E59">
        <w:rPr>
          <w:rFonts w:ascii="Tahoma" w:hAnsi="Tahoma" w:cs="Tahoma"/>
          <w:sz w:val="24"/>
          <w:szCs w:val="24"/>
          <w:lang w:val="en-US"/>
        </w:rPr>
        <w:t>цена</w:t>
      </w:r>
      <w:proofErr w:type="spellEnd"/>
      <w:r w:rsidR="00506C97">
        <w:rPr>
          <w:rFonts w:ascii="Tahoma" w:hAnsi="Tahoma" w:cs="Tahoma"/>
          <w:sz w:val="24"/>
          <w:szCs w:val="24"/>
          <w:lang w:val="en-US"/>
        </w:rPr>
        <w:t>.</w:t>
      </w:r>
    </w:p>
    <w:p w:rsidR="000F3C80" w:rsidRDefault="000F3C80">
      <w:pPr>
        <w:pStyle w:val="af5"/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</w:p>
    <w:p w:rsidR="000F3C80" w:rsidRDefault="007E2C1A" w:rsidP="007E2C1A">
      <w:pPr>
        <w:pStyle w:val="af5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E2C1A">
        <w:rPr>
          <w:rFonts w:ascii="Tahoma" w:hAnsi="Tahoma" w:cs="Tahoma"/>
          <w:b/>
          <w:sz w:val="24"/>
          <w:szCs w:val="24"/>
        </w:rPr>
        <w:t>Планирани финансови показатели</w:t>
      </w:r>
      <w:r w:rsidR="00506C97">
        <w:rPr>
          <w:rFonts w:ascii="Tahoma" w:hAnsi="Tahoma" w:cs="Tahoma"/>
          <w:b/>
          <w:sz w:val="24"/>
          <w:szCs w:val="24"/>
        </w:rPr>
        <w:t>:</w:t>
      </w:r>
    </w:p>
    <w:p w:rsidR="000F3C80" w:rsidRDefault="007E2C1A" w:rsidP="007E2C1A">
      <w:pPr>
        <w:pStyle w:val="af5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E2C1A">
        <w:rPr>
          <w:rFonts w:ascii="Tahoma" w:hAnsi="Tahoma" w:cs="Tahoma"/>
          <w:sz w:val="24"/>
          <w:szCs w:val="24"/>
        </w:rPr>
        <w:t>Хоризонт на събитията</w:t>
      </w:r>
      <w:r w:rsidR="00506C97">
        <w:rPr>
          <w:rFonts w:ascii="Tahoma" w:hAnsi="Tahoma" w:cs="Tahoma"/>
          <w:sz w:val="24"/>
          <w:szCs w:val="24"/>
        </w:rPr>
        <w:t>;</w:t>
      </w:r>
    </w:p>
    <w:p w:rsidR="000F3C80" w:rsidRDefault="007E2C1A" w:rsidP="007E2C1A">
      <w:pPr>
        <w:pStyle w:val="af5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7E2C1A">
        <w:rPr>
          <w:rFonts w:ascii="Tahoma" w:hAnsi="Tahoma" w:cs="Tahoma"/>
          <w:sz w:val="24"/>
          <w:szCs w:val="24"/>
          <w:lang w:val="en-US"/>
        </w:rPr>
        <w:t>Цена</w:t>
      </w:r>
      <w:proofErr w:type="spellEnd"/>
      <w:r w:rsidRPr="007E2C1A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7E2C1A">
        <w:rPr>
          <w:rFonts w:ascii="Tahoma" w:hAnsi="Tahoma" w:cs="Tahoma"/>
          <w:sz w:val="24"/>
          <w:szCs w:val="24"/>
          <w:lang w:val="en-US"/>
        </w:rPr>
        <w:t>обем</w:t>
      </w:r>
      <w:proofErr w:type="spellEnd"/>
      <w:r w:rsidRPr="007E2C1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E2C1A"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 w:rsidRPr="007E2C1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E2C1A">
        <w:rPr>
          <w:rFonts w:ascii="Tahoma" w:hAnsi="Tahoma" w:cs="Tahoma"/>
          <w:sz w:val="24"/>
          <w:szCs w:val="24"/>
          <w:lang w:val="en-US"/>
        </w:rPr>
        <w:t>продажбите</w:t>
      </w:r>
      <w:proofErr w:type="spellEnd"/>
      <w:r w:rsidRPr="007E2C1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E2C1A">
        <w:rPr>
          <w:rFonts w:ascii="Tahoma" w:hAnsi="Tahoma" w:cs="Tahoma"/>
          <w:sz w:val="24"/>
          <w:szCs w:val="24"/>
          <w:lang w:val="en-US"/>
        </w:rPr>
        <w:t>във</w:t>
      </w:r>
      <w:proofErr w:type="spellEnd"/>
      <w:r w:rsidRPr="007E2C1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E2C1A">
        <w:rPr>
          <w:rFonts w:ascii="Tahoma" w:hAnsi="Tahoma" w:cs="Tahoma"/>
          <w:sz w:val="24"/>
          <w:szCs w:val="24"/>
          <w:lang w:val="en-US"/>
        </w:rPr>
        <w:t>физическо</w:t>
      </w:r>
      <w:proofErr w:type="spellEnd"/>
      <w:r w:rsidRPr="007E2C1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E2C1A">
        <w:rPr>
          <w:rFonts w:ascii="Tahoma" w:hAnsi="Tahoma" w:cs="Tahoma"/>
          <w:sz w:val="24"/>
          <w:szCs w:val="24"/>
          <w:lang w:val="en-US"/>
        </w:rPr>
        <w:t>изражение</w:t>
      </w:r>
      <w:proofErr w:type="spellEnd"/>
      <w:r w:rsidR="00506C97">
        <w:rPr>
          <w:rFonts w:ascii="Tahoma" w:hAnsi="Tahoma" w:cs="Tahoma"/>
          <w:sz w:val="24"/>
          <w:szCs w:val="24"/>
          <w:lang w:val="en-US"/>
        </w:rPr>
        <w:t>;</w:t>
      </w:r>
    </w:p>
    <w:p w:rsidR="000F3C80" w:rsidRDefault="0022499A" w:rsidP="0022499A">
      <w:pPr>
        <w:pStyle w:val="af5"/>
        <w:numPr>
          <w:ilvl w:val="1"/>
          <w:numId w:val="24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 w:rsidRPr="0022499A">
        <w:rPr>
          <w:rFonts w:ascii="Tahoma" w:hAnsi="Tahoma" w:cs="Tahoma"/>
          <w:sz w:val="24"/>
          <w:szCs w:val="24"/>
        </w:rPr>
        <w:t>Приходи от продажби</w:t>
      </w:r>
      <w:r w:rsidR="00506C97">
        <w:rPr>
          <w:rFonts w:ascii="Tahoma" w:hAnsi="Tahoma" w:cs="Tahoma"/>
          <w:sz w:val="24"/>
          <w:szCs w:val="24"/>
        </w:rPr>
        <w:t>;</w:t>
      </w:r>
    </w:p>
    <w:p w:rsidR="000F3C80" w:rsidRDefault="0022499A" w:rsidP="0022499A">
      <w:pPr>
        <w:pStyle w:val="af5"/>
        <w:numPr>
          <w:ilvl w:val="2"/>
          <w:numId w:val="24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22499A">
        <w:rPr>
          <w:rFonts w:ascii="Tahoma" w:hAnsi="Tahoma" w:cs="Tahoma"/>
          <w:sz w:val="24"/>
          <w:szCs w:val="24"/>
          <w:lang w:val="en-US"/>
        </w:rPr>
        <w:t>Разходи</w:t>
      </w:r>
      <w:proofErr w:type="spellEnd"/>
      <w:r w:rsidRPr="0022499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22499A">
        <w:rPr>
          <w:rFonts w:ascii="Tahoma" w:hAnsi="Tahoma" w:cs="Tahoma"/>
          <w:sz w:val="24"/>
          <w:szCs w:val="24"/>
          <w:lang w:val="en-US"/>
        </w:rPr>
        <w:t>за</w:t>
      </w:r>
      <w:proofErr w:type="spellEnd"/>
      <w:r w:rsidRPr="0022499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22499A">
        <w:rPr>
          <w:rFonts w:ascii="Tahoma" w:hAnsi="Tahoma" w:cs="Tahoma"/>
          <w:sz w:val="24"/>
          <w:szCs w:val="24"/>
          <w:lang w:val="en-US"/>
        </w:rPr>
        <w:t>суровини</w:t>
      </w:r>
      <w:proofErr w:type="spellEnd"/>
      <w:r w:rsidRPr="0022499A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22499A">
        <w:rPr>
          <w:rFonts w:ascii="Tahoma" w:hAnsi="Tahoma" w:cs="Tahoma"/>
          <w:sz w:val="24"/>
          <w:szCs w:val="24"/>
          <w:lang w:val="en-US"/>
        </w:rPr>
        <w:t>материали</w:t>
      </w:r>
      <w:proofErr w:type="spellEnd"/>
      <w:r w:rsidRPr="0022499A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22499A">
        <w:rPr>
          <w:rFonts w:ascii="Tahoma" w:hAnsi="Tahoma" w:cs="Tahoma"/>
          <w:sz w:val="24"/>
          <w:szCs w:val="24"/>
          <w:lang w:val="en-US"/>
        </w:rPr>
        <w:t>услуги</w:t>
      </w:r>
      <w:proofErr w:type="spellEnd"/>
      <w:r w:rsidR="00506C97">
        <w:rPr>
          <w:rFonts w:ascii="Tahoma" w:hAnsi="Tahoma" w:cs="Tahoma"/>
          <w:sz w:val="24"/>
          <w:szCs w:val="24"/>
          <w:lang w:val="en-US"/>
        </w:rPr>
        <w:t>;</w:t>
      </w:r>
    </w:p>
    <w:p w:rsidR="000F3C80" w:rsidRDefault="0022499A" w:rsidP="0022499A">
      <w:pPr>
        <w:pStyle w:val="af5"/>
        <w:numPr>
          <w:ilvl w:val="1"/>
          <w:numId w:val="24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 w:rsidRPr="0022499A">
        <w:rPr>
          <w:rFonts w:ascii="Tahoma" w:hAnsi="Tahoma" w:cs="Tahoma"/>
          <w:sz w:val="24"/>
          <w:szCs w:val="24"/>
        </w:rPr>
        <w:t>Брутна печалба</w:t>
      </w:r>
      <w:r w:rsidR="00506C97">
        <w:rPr>
          <w:rFonts w:ascii="Tahoma" w:hAnsi="Tahoma" w:cs="Tahoma"/>
          <w:sz w:val="24"/>
          <w:szCs w:val="24"/>
        </w:rPr>
        <w:t>;</w:t>
      </w:r>
    </w:p>
    <w:p w:rsidR="00564499" w:rsidRPr="00564499" w:rsidRDefault="00564499" w:rsidP="00564499">
      <w:pPr>
        <w:pStyle w:val="af5"/>
        <w:numPr>
          <w:ilvl w:val="2"/>
          <w:numId w:val="24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64499">
        <w:rPr>
          <w:rFonts w:ascii="Tahoma" w:hAnsi="Tahoma" w:cs="Tahoma"/>
          <w:sz w:val="24"/>
          <w:szCs w:val="24"/>
          <w:lang w:val="en-US"/>
        </w:rPr>
        <w:t>Заплат</w:t>
      </w:r>
      <w:proofErr w:type="spellEnd"/>
      <w:r>
        <w:rPr>
          <w:rFonts w:ascii="Tahoma" w:hAnsi="Tahoma" w:cs="Tahoma"/>
          <w:sz w:val="24"/>
          <w:szCs w:val="24"/>
          <w:lang w:val="bg-BG"/>
        </w:rPr>
        <w:t>и</w:t>
      </w:r>
    </w:p>
    <w:p w:rsidR="00564499" w:rsidRPr="00564499" w:rsidRDefault="00564499" w:rsidP="00564499">
      <w:pPr>
        <w:pStyle w:val="af5"/>
        <w:numPr>
          <w:ilvl w:val="2"/>
          <w:numId w:val="24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64499">
        <w:rPr>
          <w:rFonts w:ascii="Tahoma" w:hAnsi="Tahoma" w:cs="Tahoma"/>
          <w:sz w:val="24"/>
          <w:szCs w:val="24"/>
          <w:lang w:val="en-US"/>
        </w:rPr>
        <w:t>Наем</w:t>
      </w:r>
      <w:proofErr w:type="spellEnd"/>
      <w:r w:rsidRPr="00564499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564499">
        <w:rPr>
          <w:rFonts w:ascii="Tahoma" w:hAnsi="Tahoma" w:cs="Tahoma"/>
          <w:sz w:val="24"/>
          <w:szCs w:val="24"/>
          <w:lang w:val="en-US"/>
        </w:rPr>
        <w:t>други</w:t>
      </w:r>
      <w:proofErr w:type="spellEnd"/>
      <w:r w:rsidRPr="0056449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64499">
        <w:rPr>
          <w:rFonts w:ascii="Tahoma" w:hAnsi="Tahoma" w:cs="Tahoma"/>
          <w:sz w:val="24"/>
          <w:szCs w:val="24"/>
          <w:lang w:val="en-US"/>
        </w:rPr>
        <w:t>режийни</w:t>
      </w:r>
      <w:proofErr w:type="spellEnd"/>
      <w:r w:rsidRPr="0056449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64499">
        <w:rPr>
          <w:rFonts w:ascii="Tahoma" w:hAnsi="Tahoma" w:cs="Tahoma"/>
          <w:sz w:val="24"/>
          <w:szCs w:val="24"/>
          <w:lang w:val="en-US"/>
        </w:rPr>
        <w:t>разходи</w:t>
      </w:r>
      <w:proofErr w:type="spellEnd"/>
    </w:p>
    <w:p w:rsidR="00564499" w:rsidRPr="00564499" w:rsidRDefault="00564499" w:rsidP="00564499">
      <w:pPr>
        <w:pStyle w:val="af5"/>
        <w:numPr>
          <w:ilvl w:val="2"/>
          <w:numId w:val="24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64499">
        <w:rPr>
          <w:rFonts w:ascii="Tahoma" w:hAnsi="Tahoma" w:cs="Tahoma"/>
          <w:sz w:val="24"/>
          <w:szCs w:val="24"/>
          <w:lang w:val="en-US"/>
        </w:rPr>
        <w:t>Реклама</w:t>
      </w:r>
      <w:proofErr w:type="spellEnd"/>
      <w:r w:rsidRPr="00564499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564499">
        <w:rPr>
          <w:rFonts w:ascii="Tahoma" w:hAnsi="Tahoma" w:cs="Tahoma"/>
          <w:sz w:val="24"/>
          <w:szCs w:val="24"/>
          <w:lang w:val="en-US"/>
        </w:rPr>
        <w:t>популяризиране</w:t>
      </w:r>
      <w:proofErr w:type="spellEnd"/>
      <w:r w:rsidRPr="00564499">
        <w:rPr>
          <w:rFonts w:ascii="Tahoma" w:hAnsi="Tahoma" w:cs="Tahoma"/>
          <w:sz w:val="24"/>
          <w:szCs w:val="24"/>
          <w:lang w:val="en-US"/>
        </w:rPr>
        <w:t>;</w:t>
      </w:r>
    </w:p>
    <w:p w:rsidR="00564499" w:rsidRPr="00564499" w:rsidRDefault="00564499" w:rsidP="00564499">
      <w:pPr>
        <w:pStyle w:val="af5"/>
        <w:numPr>
          <w:ilvl w:val="2"/>
          <w:numId w:val="24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64499">
        <w:rPr>
          <w:rFonts w:ascii="Tahoma" w:hAnsi="Tahoma" w:cs="Tahoma"/>
          <w:sz w:val="24"/>
          <w:szCs w:val="24"/>
          <w:lang w:val="en-US"/>
        </w:rPr>
        <w:t>Амортизация</w:t>
      </w:r>
      <w:proofErr w:type="spellEnd"/>
      <w:r w:rsidRPr="0056449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64499"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 w:rsidRPr="0056449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64499">
        <w:rPr>
          <w:rFonts w:ascii="Tahoma" w:hAnsi="Tahoma" w:cs="Tahoma"/>
          <w:sz w:val="24"/>
          <w:szCs w:val="24"/>
          <w:lang w:val="en-US"/>
        </w:rPr>
        <w:t>оборудване</w:t>
      </w:r>
      <w:proofErr w:type="spellEnd"/>
      <w:r w:rsidRPr="00564499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564499">
        <w:rPr>
          <w:rFonts w:ascii="Tahoma" w:hAnsi="Tahoma" w:cs="Tahoma"/>
          <w:sz w:val="24"/>
          <w:szCs w:val="24"/>
          <w:lang w:val="en-US"/>
        </w:rPr>
        <w:t>капиталови</w:t>
      </w:r>
      <w:proofErr w:type="spellEnd"/>
      <w:r w:rsidRPr="0056449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64499">
        <w:rPr>
          <w:rFonts w:ascii="Tahoma" w:hAnsi="Tahoma" w:cs="Tahoma"/>
          <w:sz w:val="24"/>
          <w:szCs w:val="24"/>
          <w:lang w:val="en-US"/>
        </w:rPr>
        <w:t>инвестиции</w:t>
      </w:r>
      <w:proofErr w:type="spellEnd"/>
      <w:r w:rsidRPr="00564499">
        <w:rPr>
          <w:rFonts w:ascii="Tahoma" w:hAnsi="Tahoma" w:cs="Tahoma"/>
          <w:sz w:val="24"/>
          <w:szCs w:val="24"/>
          <w:lang w:val="en-US"/>
        </w:rPr>
        <w:t>;</w:t>
      </w:r>
    </w:p>
    <w:p w:rsidR="000F3C80" w:rsidRDefault="00564499" w:rsidP="00564499">
      <w:pPr>
        <w:pStyle w:val="af5"/>
        <w:numPr>
          <w:ilvl w:val="2"/>
          <w:numId w:val="24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64499">
        <w:rPr>
          <w:rFonts w:ascii="Tahoma" w:hAnsi="Tahoma" w:cs="Tahoma"/>
          <w:sz w:val="24"/>
          <w:szCs w:val="24"/>
          <w:lang w:val="en-US"/>
        </w:rPr>
        <w:t>Лихвени</w:t>
      </w:r>
      <w:proofErr w:type="spellEnd"/>
      <w:r w:rsidRPr="0056449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64499">
        <w:rPr>
          <w:rFonts w:ascii="Tahoma" w:hAnsi="Tahoma" w:cs="Tahoma"/>
          <w:sz w:val="24"/>
          <w:szCs w:val="24"/>
          <w:lang w:val="en-US"/>
        </w:rPr>
        <w:t>плащания</w:t>
      </w:r>
      <w:proofErr w:type="spellEnd"/>
      <w:r w:rsidRPr="00564499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564499">
        <w:rPr>
          <w:rFonts w:ascii="Tahoma" w:hAnsi="Tahoma" w:cs="Tahoma"/>
          <w:sz w:val="24"/>
          <w:szCs w:val="24"/>
          <w:lang w:val="en-US"/>
        </w:rPr>
        <w:t>удръжки</w:t>
      </w:r>
      <w:proofErr w:type="spellEnd"/>
      <w:r w:rsidR="00506C97">
        <w:rPr>
          <w:rFonts w:ascii="Tahoma" w:hAnsi="Tahoma" w:cs="Tahoma"/>
          <w:sz w:val="24"/>
          <w:szCs w:val="24"/>
          <w:lang w:val="en-US"/>
        </w:rPr>
        <w:t>;</w:t>
      </w:r>
    </w:p>
    <w:p w:rsidR="000F3C80" w:rsidRDefault="003E7773" w:rsidP="003E7773">
      <w:pPr>
        <w:pStyle w:val="af5"/>
        <w:numPr>
          <w:ilvl w:val="1"/>
          <w:numId w:val="24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 w:rsidRPr="003E7773">
        <w:rPr>
          <w:rFonts w:ascii="Tahoma" w:hAnsi="Tahoma" w:cs="Tahoma"/>
          <w:sz w:val="24"/>
          <w:szCs w:val="24"/>
        </w:rPr>
        <w:t>Печалба преди данъци</w:t>
      </w:r>
      <w:r w:rsidR="00506C97">
        <w:rPr>
          <w:rFonts w:ascii="Tahoma" w:hAnsi="Tahoma" w:cs="Tahoma"/>
          <w:sz w:val="24"/>
          <w:szCs w:val="24"/>
        </w:rPr>
        <w:t>;</w:t>
      </w:r>
    </w:p>
    <w:p w:rsidR="000F3C80" w:rsidRDefault="003E7773" w:rsidP="003E7773">
      <w:pPr>
        <w:pStyle w:val="af5"/>
        <w:numPr>
          <w:ilvl w:val="2"/>
          <w:numId w:val="24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 w:rsidRPr="003E7773">
        <w:rPr>
          <w:rFonts w:ascii="Tahoma" w:hAnsi="Tahoma" w:cs="Tahoma"/>
          <w:sz w:val="24"/>
          <w:szCs w:val="24"/>
        </w:rPr>
        <w:t>Данък общ доход, ДДС</w:t>
      </w:r>
      <w:r w:rsidR="00506C97">
        <w:rPr>
          <w:rFonts w:ascii="Tahoma" w:hAnsi="Tahoma" w:cs="Tahoma"/>
          <w:sz w:val="24"/>
          <w:szCs w:val="24"/>
        </w:rPr>
        <w:t>;</w:t>
      </w:r>
    </w:p>
    <w:p w:rsidR="000F3C80" w:rsidRDefault="001C789C" w:rsidP="001C789C">
      <w:pPr>
        <w:pStyle w:val="af5"/>
        <w:numPr>
          <w:ilvl w:val="1"/>
          <w:numId w:val="24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proofErr w:type="spellStart"/>
      <w:r w:rsidRPr="001C789C">
        <w:rPr>
          <w:rFonts w:ascii="Tahoma" w:hAnsi="Tahoma" w:cs="Tahoma"/>
          <w:sz w:val="24"/>
          <w:szCs w:val="24"/>
          <w:lang w:val="en-US"/>
        </w:rPr>
        <w:t>Нетна</w:t>
      </w:r>
      <w:proofErr w:type="spellEnd"/>
      <w:r w:rsidRPr="001C789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1C789C">
        <w:rPr>
          <w:rFonts w:ascii="Tahoma" w:hAnsi="Tahoma" w:cs="Tahoma"/>
          <w:sz w:val="24"/>
          <w:szCs w:val="24"/>
          <w:lang w:val="en-US"/>
        </w:rPr>
        <w:t>печалба</w:t>
      </w:r>
      <w:proofErr w:type="spellEnd"/>
      <w:r w:rsidR="00506C97">
        <w:rPr>
          <w:rFonts w:ascii="Tahoma" w:hAnsi="Tahoma" w:cs="Tahoma"/>
          <w:sz w:val="24"/>
          <w:szCs w:val="24"/>
          <w:lang w:val="en-US"/>
        </w:rPr>
        <w:t>;</w:t>
      </w:r>
    </w:p>
    <w:p w:rsidR="000F3C80" w:rsidRDefault="001C789C" w:rsidP="001C789C">
      <w:pPr>
        <w:pStyle w:val="af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 w:rsidRPr="001C789C">
        <w:rPr>
          <w:rFonts w:ascii="Tahoma" w:hAnsi="Tahoma" w:cs="Tahoma"/>
          <w:sz w:val="24"/>
          <w:szCs w:val="24"/>
        </w:rPr>
        <w:t>Очакван период на изплащане</w:t>
      </w:r>
      <w:r w:rsidR="00506C97">
        <w:rPr>
          <w:rFonts w:ascii="Tahoma" w:hAnsi="Tahoma" w:cs="Tahoma"/>
          <w:sz w:val="24"/>
          <w:szCs w:val="24"/>
        </w:rPr>
        <w:t>.</w:t>
      </w:r>
    </w:p>
    <w:p w:rsidR="000F3C80" w:rsidRDefault="000F3C80">
      <w:pPr>
        <w:spacing w:after="0" w:line="240" w:lineRule="auto"/>
        <w:jc w:val="both"/>
        <w:rPr>
          <w:rFonts w:ascii="Tahoma" w:hAnsi="Tahoma" w:cs="Tahoma"/>
        </w:rPr>
      </w:pPr>
    </w:p>
    <w:p w:rsidR="000F3C80" w:rsidRDefault="00FB22FA" w:rsidP="00FB22FA">
      <w:pPr>
        <w:pStyle w:val="af5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 w:rsidRPr="00FB22FA">
        <w:rPr>
          <w:rFonts w:ascii="Tahoma" w:hAnsi="Tahoma" w:cs="Tahoma"/>
          <w:b/>
          <w:sz w:val="24"/>
          <w:szCs w:val="24"/>
          <w:lang w:val="en-US"/>
        </w:rPr>
        <w:t>Паралелни</w:t>
      </w:r>
      <w:proofErr w:type="spellEnd"/>
      <w:r w:rsidRPr="00FB22FA">
        <w:rPr>
          <w:rFonts w:ascii="Tahoma" w:hAnsi="Tahoma" w:cs="Tahoma"/>
          <w:b/>
          <w:sz w:val="24"/>
          <w:szCs w:val="24"/>
          <w:lang w:val="en-US"/>
        </w:rPr>
        <w:t xml:space="preserve"> и </w:t>
      </w:r>
      <w:proofErr w:type="spellStart"/>
      <w:r w:rsidRPr="00FB22FA">
        <w:rPr>
          <w:rFonts w:ascii="Tahoma" w:hAnsi="Tahoma" w:cs="Tahoma"/>
          <w:b/>
          <w:sz w:val="24"/>
          <w:szCs w:val="24"/>
          <w:lang w:val="en-US"/>
        </w:rPr>
        <w:t>алтернативни</w:t>
      </w:r>
      <w:proofErr w:type="spellEnd"/>
      <w:r w:rsidRPr="00FB22FA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b/>
          <w:sz w:val="24"/>
          <w:szCs w:val="24"/>
          <w:lang w:val="en-US"/>
        </w:rPr>
        <w:t>сценарии</w:t>
      </w:r>
      <w:proofErr w:type="spellEnd"/>
      <w:r w:rsidRPr="00FB22FA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b/>
          <w:sz w:val="24"/>
          <w:szCs w:val="24"/>
          <w:lang w:val="en-US"/>
        </w:rPr>
        <w:t>за</w:t>
      </w:r>
      <w:proofErr w:type="spellEnd"/>
      <w:r w:rsidRPr="00FB22FA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b/>
          <w:sz w:val="24"/>
          <w:szCs w:val="24"/>
          <w:lang w:val="en-US"/>
        </w:rPr>
        <w:t>развитие</w:t>
      </w:r>
      <w:proofErr w:type="spellEnd"/>
      <w:r w:rsidR="00506C97">
        <w:rPr>
          <w:rFonts w:ascii="Tahoma" w:hAnsi="Tahoma" w:cs="Tahoma"/>
          <w:b/>
          <w:sz w:val="24"/>
          <w:szCs w:val="24"/>
          <w:lang w:val="en-US"/>
        </w:rPr>
        <w:t>:</w:t>
      </w:r>
    </w:p>
    <w:p w:rsidR="00FB22FA" w:rsidRPr="00FB22FA" w:rsidRDefault="00FB22FA" w:rsidP="00FB22FA">
      <w:pPr>
        <w:pStyle w:val="af5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алтернативни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възможности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за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използване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оборудването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>;</w:t>
      </w:r>
    </w:p>
    <w:p w:rsidR="00FB22FA" w:rsidRPr="00FB22FA" w:rsidRDefault="00FB22FA" w:rsidP="00FB22FA">
      <w:pPr>
        <w:pStyle w:val="af5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алтернативни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видове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суровини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материали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услуги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>;</w:t>
      </w:r>
    </w:p>
    <w:p w:rsidR="00FB22FA" w:rsidRPr="00FB22FA" w:rsidRDefault="00FB22FA" w:rsidP="00FB22FA">
      <w:pPr>
        <w:pStyle w:val="af5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алтернативни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видове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стоки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услуги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>;</w:t>
      </w:r>
    </w:p>
    <w:p w:rsidR="00FB22FA" w:rsidRPr="00FB22FA" w:rsidRDefault="00FB22FA" w:rsidP="00FB22FA">
      <w:pPr>
        <w:pStyle w:val="af5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възможности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за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модернизация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подобряване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оборудването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>;</w:t>
      </w:r>
    </w:p>
    <w:p w:rsidR="00FB22FA" w:rsidRPr="00FB22FA" w:rsidRDefault="00FB22FA" w:rsidP="00FB22FA">
      <w:pPr>
        <w:pStyle w:val="af5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възможности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за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автоматизация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>;</w:t>
      </w:r>
    </w:p>
    <w:p w:rsidR="00FB22FA" w:rsidRPr="00FB22FA" w:rsidRDefault="00FB22FA" w:rsidP="00FB22FA">
      <w:pPr>
        <w:pStyle w:val="af5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опции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за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хоризонтално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 и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вертикално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разширение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>;</w:t>
      </w:r>
    </w:p>
    <w:p w:rsidR="00FB22FA" w:rsidRPr="00FB22FA" w:rsidRDefault="00FB22FA" w:rsidP="00FB22FA">
      <w:pPr>
        <w:pStyle w:val="af5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възможности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за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по</w:t>
      </w:r>
      <w:proofErr w:type="spellEnd"/>
      <w:r w:rsidR="004425E9">
        <w:rPr>
          <w:rFonts w:ascii="Tahoma" w:hAnsi="Tahoma" w:cs="Tahoma"/>
          <w:sz w:val="24"/>
          <w:szCs w:val="24"/>
          <w:lang w:val="bg-BG"/>
        </w:rPr>
        <w:t>глъщане</w:t>
      </w:r>
      <w:r w:rsidRPr="00FB22F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на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по-малки</w:t>
      </w:r>
      <w:proofErr w:type="spellEnd"/>
      <w:r w:rsidR="004425E9">
        <w:rPr>
          <w:rFonts w:ascii="Tahoma" w:hAnsi="Tahoma" w:cs="Tahoma"/>
          <w:sz w:val="24"/>
          <w:szCs w:val="24"/>
          <w:lang w:val="bg-BG"/>
        </w:rPr>
        <w:t>те</w:t>
      </w:r>
      <w:r w:rsidRPr="00FB22F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конкуренти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>;</w:t>
      </w:r>
    </w:p>
    <w:p w:rsidR="000F3C80" w:rsidRPr="00FB22FA" w:rsidRDefault="00FB22FA" w:rsidP="00FB22FA">
      <w:pPr>
        <w:pStyle w:val="af5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FB22FA">
        <w:rPr>
          <w:rFonts w:ascii="Tahoma" w:hAnsi="Tahoma" w:cs="Tahoma"/>
          <w:sz w:val="24"/>
          <w:szCs w:val="24"/>
          <w:lang w:val="en-US"/>
        </w:rPr>
        <w:t>други</w:t>
      </w:r>
      <w:proofErr w:type="spellEnd"/>
      <w:r w:rsidRPr="00FB22FA">
        <w:rPr>
          <w:rFonts w:ascii="Tahoma" w:hAnsi="Tahoma" w:cs="Tahoma"/>
          <w:sz w:val="24"/>
          <w:szCs w:val="24"/>
          <w:lang w:val="en-US"/>
        </w:rPr>
        <w:t>.</w:t>
      </w:r>
    </w:p>
    <w:p w:rsidR="000F3C80" w:rsidRDefault="00506C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5563235</wp:posOffset>
            </wp:positionH>
            <wp:positionV relativeFrom="paragraph">
              <wp:posOffset>62865</wp:posOffset>
            </wp:positionV>
            <wp:extent cx="1085850" cy="9906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02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C80" w:rsidRDefault="000F3C8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en-US"/>
        </w:rPr>
      </w:pPr>
    </w:p>
    <w:p w:rsidR="000F3C80" w:rsidRDefault="000F3C80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  <w:sectPr w:rsidR="000F3C80">
          <w:headerReference w:type="default" r:id="rId15"/>
          <w:footerReference w:type="default" r:id="rId16"/>
          <w:footerReference w:type="first" r:id="rId17"/>
          <w:pgSz w:w="11906" w:h="16838"/>
          <w:pgMar w:top="426" w:right="566" w:bottom="1276" w:left="1134" w:header="137" w:footer="276" w:gutter="0"/>
          <w:cols w:space="708"/>
          <w:titlePg/>
          <w:docGrid w:linePitch="360"/>
        </w:sectPr>
      </w:pPr>
    </w:p>
    <w:p w:rsidR="000F3C80" w:rsidRDefault="00506C97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Project Development Department</w:t>
      </w:r>
    </w:p>
    <w:p w:rsidR="000F3C80" w:rsidRDefault="00506C97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2022 © TEMPERI LOGISTICS LTD </w:t>
      </w:r>
    </w:p>
    <w:p w:rsidR="000F3C80" w:rsidRDefault="0028213B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hyperlink r:id="rId18" w:history="1">
        <w:r w:rsidR="00506C97">
          <w:rPr>
            <w:rStyle w:val="ae"/>
            <w:rFonts w:ascii="Tahoma" w:hAnsi="Tahoma" w:cs="Tahoma"/>
            <w:sz w:val="24"/>
            <w:szCs w:val="24"/>
            <w:lang w:val="en-US"/>
          </w:rPr>
          <w:t>projects@temperi-logistics.com</w:t>
        </w:r>
      </w:hyperlink>
    </w:p>
    <w:p w:rsidR="000F3C80" w:rsidRDefault="002821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  <w:hyperlink r:id="rId19" w:history="1">
        <w:r w:rsidR="00506C97">
          <w:rPr>
            <w:rStyle w:val="ae"/>
            <w:rFonts w:ascii="Tahoma" w:hAnsi="Tahoma" w:cs="Tahoma"/>
            <w:sz w:val="24"/>
            <w:szCs w:val="24"/>
            <w:lang w:val="en-US"/>
          </w:rPr>
          <w:t>www.temperi-logistics.com</w:t>
        </w:r>
      </w:hyperlink>
    </w:p>
    <w:p w:rsidR="000F3C80" w:rsidRDefault="000F3C80">
      <w:pPr>
        <w:spacing w:after="0" w:line="240" w:lineRule="auto"/>
        <w:ind w:right="-24" w:firstLine="708"/>
        <w:contextualSpacing/>
        <w:jc w:val="both"/>
        <w:rPr>
          <w:rFonts w:ascii="Tahoma" w:hAnsi="Tahoma" w:cs="Tahoma"/>
          <w:sz w:val="24"/>
          <w:szCs w:val="24"/>
          <w:lang w:val="en-US"/>
        </w:rPr>
        <w:sectPr w:rsidR="000F3C80">
          <w:type w:val="continuous"/>
          <w:pgSz w:w="11906" w:h="16838"/>
          <w:pgMar w:top="426" w:right="566" w:bottom="1560" w:left="1134" w:header="137" w:footer="709" w:gutter="0"/>
          <w:cols w:num="2" w:space="708"/>
          <w:titlePg/>
          <w:docGrid w:linePitch="360"/>
        </w:sectPr>
      </w:pPr>
    </w:p>
    <w:p w:rsidR="000F3C80" w:rsidRDefault="000F3C80">
      <w:pPr>
        <w:spacing w:after="0" w:line="240" w:lineRule="auto"/>
        <w:ind w:right="-24" w:firstLine="708"/>
        <w:contextualSpacing/>
        <w:jc w:val="both"/>
        <w:rPr>
          <w:rFonts w:ascii="Tahoma" w:hAnsi="Tahoma" w:cs="Tahoma"/>
          <w:sz w:val="24"/>
          <w:szCs w:val="24"/>
          <w:lang w:val="en-US"/>
        </w:rPr>
      </w:pPr>
    </w:p>
    <w:sectPr w:rsidR="000F3C80">
      <w:type w:val="continuous"/>
      <w:pgSz w:w="11906" w:h="16838"/>
      <w:pgMar w:top="426" w:right="566" w:bottom="1560" w:left="1134" w:header="1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3B" w:rsidRDefault="0028213B">
      <w:pPr>
        <w:spacing w:line="240" w:lineRule="auto"/>
      </w:pPr>
      <w:r>
        <w:separator/>
      </w:r>
    </w:p>
  </w:endnote>
  <w:endnote w:type="continuationSeparator" w:id="0">
    <w:p w:rsidR="0028213B" w:rsidRDefault="0028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141430"/>
      <w:docPartObj>
        <w:docPartGallery w:val="AutoText"/>
      </w:docPartObj>
    </w:sdtPr>
    <w:sdtEndPr/>
    <w:sdtContent>
      <w:p w:rsidR="000F3C80" w:rsidRDefault="00506C9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4FE">
          <w:rPr>
            <w:noProof/>
          </w:rPr>
          <w:t>4</w:t>
        </w:r>
        <w:r>
          <w:fldChar w:fldCharType="end"/>
        </w:r>
      </w:p>
    </w:sdtContent>
  </w:sdt>
  <w:p w:rsidR="000F3C80" w:rsidRDefault="000F3C8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911632"/>
      <w:docPartObj>
        <w:docPartGallery w:val="AutoText"/>
      </w:docPartObj>
    </w:sdtPr>
    <w:sdtEndPr/>
    <w:sdtContent>
      <w:p w:rsidR="000F3C80" w:rsidRDefault="00506C9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8D0">
          <w:rPr>
            <w:noProof/>
          </w:rPr>
          <w:t>1</w:t>
        </w:r>
        <w:r>
          <w:fldChar w:fldCharType="end"/>
        </w:r>
      </w:p>
    </w:sdtContent>
  </w:sdt>
  <w:p w:rsidR="000F3C80" w:rsidRDefault="000F3C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3B" w:rsidRDefault="0028213B">
      <w:pPr>
        <w:spacing w:after="0"/>
      </w:pPr>
      <w:r>
        <w:separator/>
      </w:r>
    </w:p>
  </w:footnote>
  <w:footnote w:type="continuationSeparator" w:id="0">
    <w:p w:rsidR="0028213B" w:rsidRDefault="002821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8178704"/>
      <w:docPartObj>
        <w:docPartGallery w:val="AutoText"/>
      </w:docPartObj>
    </w:sdtPr>
    <w:sdtEndPr/>
    <w:sdtContent>
      <w:sdt>
        <w:sdtPr>
          <w:id w:val="1829708359"/>
          <w:docPartObj>
            <w:docPartGallery w:val="AutoText"/>
          </w:docPartObj>
        </w:sdtPr>
        <w:sdtEndPr/>
        <w:sdtContent>
          <w:p w:rsidR="000F3C80" w:rsidRDefault="00506C97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 xml:space="preserve">ТЕМПЕРИ ЛОДЖИСТИКС ЕООД </w:t>
            </w:r>
          </w:p>
        </w:sdtContent>
      </w:sdt>
      <w:p w:rsidR="000F3C80" w:rsidRDefault="00506C97">
        <w:pPr>
          <w:pStyle w:val="ac"/>
          <w:jc w:val="right"/>
        </w:pPr>
        <w:r>
          <w:rPr>
            <w:rFonts w:ascii="Tahoma" w:hAnsi="Tahoma" w:cs="Tahoma"/>
            <w:b/>
          </w:rPr>
          <w:t xml:space="preserve">                             </w:t>
        </w:r>
        <w:r>
          <w:rPr>
            <w:rFonts w:ascii="Tahoma" w:hAnsi="Tahoma" w:cs="Tahoma"/>
          </w:rPr>
          <w:t>9</w:t>
        </w:r>
        <w:r>
          <w:rPr>
            <w:rFonts w:ascii="Tahoma" w:hAnsi="Tahoma" w:cs="Tahoma"/>
            <w:lang w:val="hu-HU"/>
          </w:rPr>
          <w:t>000 България, гр. Варна, бул. Владислав Варненчик 9 ет. 2 ап. офис шоу-рум</w:t>
        </w:r>
      </w:p>
    </w:sdtContent>
  </w:sdt>
  <w:p w:rsidR="000F3C80" w:rsidRDefault="000F3C8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D91"/>
    <w:multiLevelType w:val="multilevel"/>
    <w:tmpl w:val="09B33D91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BE01CF"/>
    <w:multiLevelType w:val="multilevel"/>
    <w:tmpl w:val="14BE01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2F78"/>
    <w:multiLevelType w:val="hybridMultilevel"/>
    <w:tmpl w:val="8BC6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423D4"/>
    <w:multiLevelType w:val="multilevel"/>
    <w:tmpl w:val="16142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E4F43"/>
    <w:multiLevelType w:val="multilevel"/>
    <w:tmpl w:val="187E4F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E520C"/>
    <w:multiLevelType w:val="multilevel"/>
    <w:tmpl w:val="1D0E520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B35E1A"/>
    <w:multiLevelType w:val="multilevel"/>
    <w:tmpl w:val="1FB35E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57145"/>
    <w:multiLevelType w:val="multilevel"/>
    <w:tmpl w:val="206571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A77E3"/>
    <w:multiLevelType w:val="multilevel"/>
    <w:tmpl w:val="25BA77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07FB9"/>
    <w:multiLevelType w:val="multilevel"/>
    <w:tmpl w:val="33707F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F7C24"/>
    <w:multiLevelType w:val="multilevel"/>
    <w:tmpl w:val="33AF7C2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6556D"/>
    <w:multiLevelType w:val="multilevel"/>
    <w:tmpl w:val="406655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D2F51"/>
    <w:multiLevelType w:val="multilevel"/>
    <w:tmpl w:val="40CD2F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5550"/>
    <w:multiLevelType w:val="multilevel"/>
    <w:tmpl w:val="43025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D5057"/>
    <w:multiLevelType w:val="multilevel"/>
    <w:tmpl w:val="481D5057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983AD9"/>
    <w:multiLevelType w:val="multilevel"/>
    <w:tmpl w:val="4B983AD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81F58"/>
    <w:multiLevelType w:val="multilevel"/>
    <w:tmpl w:val="4DD81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AF2E08"/>
    <w:multiLevelType w:val="multilevel"/>
    <w:tmpl w:val="53AF2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B2BBD"/>
    <w:multiLevelType w:val="multilevel"/>
    <w:tmpl w:val="542B2BBD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D16EE"/>
    <w:multiLevelType w:val="multilevel"/>
    <w:tmpl w:val="5ADD16EE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3021DAE"/>
    <w:multiLevelType w:val="multilevel"/>
    <w:tmpl w:val="63021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3542D"/>
    <w:multiLevelType w:val="multilevel"/>
    <w:tmpl w:val="6D7EE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77418"/>
    <w:multiLevelType w:val="multilevel"/>
    <w:tmpl w:val="65F774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A684C"/>
    <w:multiLevelType w:val="multilevel"/>
    <w:tmpl w:val="681A68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C3CB3"/>
    <w:multiLevelType w:val="multilevel"/>
    <w:tmpl w:val="745C3CB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B80B98"/>
    <w:multiLevelType w:val="multilevel"/>
    <w:tmpl w:val="78B80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1"/>
  </w:num>
  <w:num w:numId="5">
    <w:abstractNumId w:val="6"/>
  </w:num>
  <w:num w:numId="6">
    <w:abstractNumId w:val="23"/>
  </w:num>
  <w:num w:numId="7">
    <w:abstractNumId w:val="0"/>
  </w:num>
  <w:num w:numId="8">
    <w:abstractNumId w:val="22"/>
  </w:num>
  <w:num w:numId="9">
    <w:abstractNumId w:val="12"/>
  </w:num>
  <w:num w:numId="10">
    <w:abstractNumId w:val="10"/>
  </w:num>
  <w:num w:numId="11">
    <w:abstractNumId w:val="13"/>
  </w:num>
  <w:num w:numId="12">
    <w:abstractNumId w:val="17"/>
  </w:num>
  <w:num w:numId="13">
    <w:abstractNumId w:val="3"/>
  </w:num>
  <w:num w:numId="14">
    <w:abstractNumId w:val="7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9"/>
  </w:num>
  <w:num w:numId="20">
    <w:abstractNumId w:val="8"/>
  </w:num>
  <w:num w:numId="21">
    <w:abstractNumId w:val="19"/>
  </w:num>
  <w:num w:numId="22">
    <w:abstractNumId w:val="14"/>
  </w:num>
  <w:num w:numId="23">
    <w:abstractNumId w:val="24"/>
  </w:num>
  <w:num w:numId="24">
    <w:abstractNumId w:val="20"/>
  </w:num>
  <w:num w:numId="25">
    <w:abstractNumId w:val="2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8C"/>
    <w:rsid w:val="000030A0"/>
    <w:rsid w:val="00014157"/>
    <w:rsid w:val="00022D22"/>
    <w:rsid w:val="00024BB2"/>
    <w:rsid w:val="000310CD"/>
    <w:rsid w:val="00043D78"/>
    <w:rsid w:val="000450C4"/>
    <w:rsid w:val="00055E74"/>
    <w:rsid w:val="00057382"/>
    <w:rsid w:val="00073B94"/>
    <w:rsid w:val="000833A9"/>
    <w:rsid w:val="00084A62"/>
    <w:rsid w:val="00086C39"/>
    <w:rsid w:val="00087DAA"/>
    <w:rsid w:val="00090AA5"/>
    <w:rsid w:val="000B4881"/>
    <w:rsid w:val="000C35E0"/>
    <w:rsid w:val="000C40F2"/>
    <w:rsid w:val="000C7577"/>
    <w:rsid w:val="000D206F"/>
    <w:rsid w:val="000D4C68"/>
    <w:rsid w:val="000D6A6E"/>
    <w:rsid w:val="000D6CD1"/>
    <w:rsid w:val="000D77C7"/>
    <w:rsid w:val="000E71C3"/>
    <w:rsid w:val="000F3C80"/>
    <w:rsid w:val="000F5126"/>
    <w:rsid w:val="00105167"/>
    <w:rsid w:val="00114679"/>
    <w:rsid w:val="00120DE0"/>
    <w:rsid w:val="001229F9"/>
    <w:rsid w:val="00123836"/>
    <w:rsid w:val="00133F85"/>
    <w:rsid w:val="0014089A"/>
    <w:rsid w:val="00142DBC"/>
    <w:rsid w:val="00146E26"/>
    <w:rsid w:val="0015228B"/>
    <w:rsid w:val="00177973"/>
    <w:rsid w:val="00184789"/>
    <w:rsid w:val="00190C51"/>
    <w:rsid w:val="001A3949"/>
    <w:rsid w:val="001A58D0"/>
    <w:rsid w:val="001A793C"/>
    <w:rsid w:val="001B4EF3"/>
    <w:rsid w:val="001C311B"/>
    <w:rsid w:val="001C789C"/>
    <w:rsid w:val="001D4395"/>
    <w:rsid w:val="001D6F84"/>
    <w:rsid w:val="00202B97"/>
    <w:rsid w:val="00203C35"/>
    <w:rsid w:val="00205824"/>
    <w:rsid w:val="002115E7"/>
    <w:rsid w:val="00212102"/>
    <w:rsid w:val="002146C6"/>
    <w:rsid w:val="00223DB7"/>
    <w:rsid w:val="0022499A"/>
    <w:rsid w:val="00250A11"/>
    <w:rsid w:val="00251DFB"/>
    <w:rsid w:val="00265AEB"/>
    <w:rsid w:val="0027065F"/>
    <w:rsid w:val="0028151E"/>
    <w:rsid w:val="0028213B"/>
    <w:rsid w:val="002829FC"/>
    <w:rsid w:val="00282B79"/>
    <w:rsid w:val="00285A53"/>
    <w:rsid w:val="00285F49"/>
    <w:rsid w:val="002A086F"/>
    <w:rsid w:val="002B4536"/>
    <w:rsid w:val="002B5845"/>
    <w:rsid w:val="002C2E69"/>
    <w:rsid w:val="002E03D9"/>
    <w:rsid w:val="002E2298"/>
    <w:rsid w:val="002E61EA"/>
    <w:rsid w:val="002F729A"/>
    <w:rsid w:val="00300973"/>
    <w:rsid w:val="00307091"/>
    <w:rsid w:val="003129CF"/>
    <w:rsid w:val="003144DD"/>
    <w:rsid w:val="003174AD"/>
    <w:rsid w:val="003242D3"/>
    <w:rsid w:val="00330258"/>
    <w:rsid w:val="0033554D"/>
    <w:rsid w:val="0034523E"/>
    <w:rsid w:val="003470AB"/>
    <w:rsid w:val="003674E0"/>
    <w:rsid w:val="00381C02"/>
    <w:rsid w:val="00382010"/>
    <w:rsid w:val="00383705"/>
    <w:rsid w:val="003839CF"/>
    <w:rsid w:val="00385329"/>
    <w:rsid w:val="00385676"/>
    <w:rsid w:val="0038647A"/>
    <w:rsid w:val="00391C9D"/>
    <w:rsid w:val="0039291C"/>
    <w:rsid w:val="003A3747"/>
    <w:rsid w:val="003C2810"/>
    <w:rsid w:val="003E1D70"/>
    <w:rsid w:val="003E29C2"/>
    <w:rsid w:val="003E3AD0"/>
    <w:rsid w:val="003E4692"/>
    <w:rsid w:val="003E60A8"/>
    <w:rsid w:val="003E7773"/>
    <w:rsid w:val="004025F5"/>
    <w:rsid w:val="004069D4"/>
    <w:rsid w:val="00421E99"/>
    <w:rsid w:val="00433391"/>
    <w:rsid w:val="00435EB4"/>
    <w:rsid w:val="00440B67"/>
    <w:rsid w:val="004425E9"/>
    <w:rsid w:val="00453725"/>
    <w:rsid w:val="00454E59"/>
    <w:rsid w:val="004552ED"/>
    <w:rsid w:val="00485473"/>
    <w:rsid w:val="00493128"/>
    <w:rsid w:val="00496FD2"/>
    <w:rsid w:val="00497759"/>
    <w:rsid w:val="004A1D0B"/>
    <w:rsid w:val="004A57A9"/>
    <w:rsid w:val="004C516D"/>
    <w:rsid w:val="004D355B"/>
    <w:rsid w:val="004E3B24"/>
    <w:rsid w:val="004F3849"/>
    <w:rsid w:val="00501F76"/>
    <w:rsid w:val="00503CD2"/>
    <w:rsid w:val="00506ACC"/>
    <w:rsid w:val="00506C97"/>
    <w:rsid w:val="005204FE"/>
    <w:rsid w:val="00533642"/>
    <w:rsid w:val="005435BB"/>
    <w:rsid w:val="0054534A"/>
    <w:rsid w:val="00545B14"/>
    <w:rsid w:val="00564499"/>
    <w:rsid w:val="00573C3D"/>
    <w:rsid w:val="00575009"/>
    <w:rsid w:val="00580AF1"/>
    <w:rsid w:val="00580B8E"/>
    <w:rsid w:val="00580CC9"/>
    <w:rsid w:val="005911F2"/>
    <w:rsid w:val="005A0251"/>
    <w:rsid w:val="005A783E"/>
    <w:rsid w:val="005B39AA"/>
    <w:rsid w:val="005D7ED0"/>
    <w:rsid w:val="005E2BAD"/>
    <w:rsid w:val="005E63D9"/>
    <w:rsid w:val="005F5645"/>
    <w:rsid w:val="005F73F4"/>
    <w:rsid w:val="00601952"/>
    <w:rsid w:val="006031DE"/>
    <w:rsid w:val="00614F75"/>
    <w:rsid w:val="006251A2"/>
    <w:rsid w:val="00640F4B"/>
    <w:rsid w:val="00642C29"/>
    <w:rsid w:val="00653AD7"/>
    <w:rsid w:val="006772B1"/>
    <w:rsid w:val="00687BE6"/>
    <w:rsid w:val="006A64D9"/>
    <w:rsid w:val="006C34E6"/>
    <w:rsid w:val="006D3082"/>
    <w:rsid w:val="006D48A0"/>
    <w:rsid w:val="006D6B8E"/>
    <w:rsid w:val="006F267C"/>
    <w:rsid w:val="006F56D7"/>
    <w:rsid w:val="007017CD"/>
    <w:rsid w:val="00705264"/>
    <w:rsid w:val="007078B7"/>
    <w:rsid w:val="007153AB"/>
    <w:rsid w:val="00717812"/>
    <w:rsid w:val="00736117"/>
    <w:rsid w:val="00741E90"/>
    <w:rsid w:val="007535DB"/>
    <w:rsid w:val="00757DE9"/>
    <w:rsid w:val="007625A8"/>
    <w:rsid w:val="0077064A"/>
    <w:rsid w:val="00771FEB"/>
    <w:rsid w:val="00785F51"/>
    <w:rsid w:val="00786832"/>
    <w:rsid w:val="00790E94"/>
    <w:rsid w:val="0079647C"/>
    <w:rsid w:val="007B3028"/>
    <w:rsid w:val="007B668F"/>
    <w:rsid w:val="007C0A62"/>
    <w:rsid w:val="007C4457"/>
    <w:rsid w:val="007D5F29"/>
    <w:rsid w:val="007D6708"/>
    <w:rsid w:val="007E2C1A"/>
    <w:rsid w:val="007E36F7"/>
    <w:rsid w:val="007E3A30"/>
    <w:rsid w:val="007F314D"/>
    <w:rsid w:val="00804028"/>
    <w:rsid w:val="008061B9"/>
    <w:rsid w:val="00815CBD"/>
    <w:rsid w:val="008172BD"/>
    <w:rsid w:val="0083119A"/>
    <w:rsid w:val="00844647"/>
    <w:rsid w:val="0085683D"/>
    <w:rsid w:val="00870921"/>
    <w:rsid w:val="00874CE1"/>
    <w:rsid w:val="00875793"/>
    <w:rsid w:val="00882EFB"/>
    <w:rsid w:val="00896031"/>
    <w:rsid w:val="008A1121"/>
    <w:rsid w:val="008B12C6"/>
    <w:rsid w:val="008B1B80"/>
    <w:rsid w:val="008C15D6"/>
    <w:rsid w:val="008C4F31"/>
    <w:rsid w:val="008C6888"/>
    <w:rsid w:val="008F22DF"/>
    <w:rsid w:val="00901269"/>
    <w:rsid w:val="00905028"/>
    <w:rsid w:val="00915313"/>
    <w:rsid w:val="00922854"/>
    <w:rsid w:val="00926867"/>
    <w:rsid w:val="009323D1"/>
    <w:rsid w:val="00933600"/>
    <w:rsid w:val="00945B0C"/>
    <w:rsid w:val="00947347"/>
    <w:rsid w:val="009531F0"/>
    <w:rsid w:val="00953ED7"/>
    <w:rsid w:val="009567ED"/>
    <w:rsid w:val="00960333"/>
    <w:rsid w:val="009929FF"/>
    <w:rsid w:val="00996983"/>
    <w:rsid w:val="009A19F1"/>
    <w:rsid w:val="009A4982"/>
    <w:rsid w:val="009A6B10"/>
    <w:rsid w:val="009B0716"/>
    <w:rsid w:val="009C4ABA"/>
    <w:rsid w:val="009F139B"/>
    <w:rsid w:val="009F7F65"/>
    <w:rsid w:val="00A12529"/>
    <w:rsid w:val="00A1792C"/>
    <w:rsid w:val="00A27D9B"/>
    <w:rsid w:val="00A32212"/>
    <w:rsid w:val="00A3381E"/>
    <w:rsid w:val="00A4664D"/>
    <w:rsid w:val="00A83393"/>
    <w:rsid w:val="00A87F85"/>
    <w:rsid w:val="00A9151A"/>
    <w:rsid w:val="00A96742"/>
    <w:rsid w:val="00AA1AC5"/>
    <w:rsid w:val="00AB216C"/>
    <w:rsid w:val="00AD7B61"/>
    <w:rsid w:val="00AE49A3"/>
    <w:rsid w:val="00AF2781"/>
    <w:rsid w:val="00AF5BD7"/>
    <w:rsid w:val="00B041AA"/>
    <w:rsid w:val="00B048B8"/>
    <w:rsid w:val="00B23166"/>
    <w:rsid w:val="00B3113A"/>
    <w:rsid w:val="00B60006"/>
    <w:rsid w:val="00B72853"/>
    <w:rsid w:val="00B767DF"/>
    <w:rsid w:val="00B77688"/>
    <w:rsid w:val="00B945CD"/>
    <w:rsid w:val="00B9791E"/>
    <w:rsid w:val="00BB2E1C"/>
    <w:rsid w:val="00BC0512"/>
    <w:rsid w:val="00BC0F70"/>
    <w:rsid w:val="00BC26B8"/>
    <w:rsid w:val="00BC486E"/>
    <w:rsid w:val="00BC6B2F"/>
    <w:rsid w:val="00BD374B"/>
    <w:rsid w:val="00BE0E2E"/>
    <w:rsid w:val="00BE1BAB"/>
    <w:rsid w:val="00BE50B9"/>
    <w:rsid w:val="00BF3FC1"/>
    <w:rsid w:val="00BF5F06"/>
    <w:rsid w:val="00C032B6"/>
    <w:rsid w:val="00C2249C"/>
    <w:rsid w:val="00C23F9B"/>
    <w:rsid w:val="00C343B7"/>
    <w:rsid w:val="00C4100C"/>
    <w:rsid w:val="00C453CA"/>
    <w:rsid w:val="00C60E1A"/>
    <w:rsid w:val="00C63D9B"/>
    <w:rsid w:val="00C732DA"/>
    <w:rsid w:val="00C739A2"/>
    <w:rsid w:val="00C82B37"/>
    <w:rsid w:val="00C83485"/>
    <w:rsid w:val="00CB79F5"/>
    <w:rsid w:val="00CC79CC"/>
    <w:rsid w:val="00CE0845"/>
    <w:rsid w:val="00CE0C57"/>
    <w:rsid w:val="00CF5E60"/>
    <w:rsid w:val="00D02680"/>
    <w:rsid w:val="00D21D7C"/>
    <w:rsid w:val="00D32768"/>
    <w:rsid w:val="00D35901"/>
    <w:rsid w:val="00D438F7"/>
    <w:rsid w:val="00D530ED"/>
    <w:rsid w:val="00D55B1A"/>
    <w:rsid w:val="00D601FD"/>
    <w:rsid w:val="00D6262A"/>
    <w:rsid w:val="00D76EE9"/>
    <w:rsid w:val="00D9619A"/>
    <w:rsid w:val="00D97069"/>
    <w:rsid w:val="00DA4B9F"/>
    <w:rsid w:val="00DA7BF0"/>
    <w:rsid w:val="00DA7F82"/>
    <w:rsid w:val="00DC0C0A"/>
    <w:rsid w:val="00DD70FB"/>
    <w:rsid w:val="00DD7A91"/>
    <w:rsid w:val="00DE02DA"/>
    <w:rsid w:val="00DE6F50"/>
    <w:rsid w:val="00E0547E"/>
    <w:rsid w:val="00E104D3"/>
    <w:rsid w:val="00E13B0B"/>
    <w:rsid w:val="00E23BB8"/>
    <w:rsid w:val="00E25314"/>
    <w:rsid w:val="00E3021D"/>
    <w:rsid w:val="00E31417"/>
    <w:rsid w:val="00E32100"/>
    <w:rsid w:val="00E414B9"/>
    <w:rsid w:val="00E418FB"/>
    <w:rsid w:val="00E4637A"/>
    <w:rsid w:val="00E62DCF"/>
    <w:rsid w:val="00E71498"/>
    <w:rsid w:val="00E72608"/>
    <w:rsid w:val="00E74598"/>
    <w:rsid w:val="00E74AF5"/>
    <w:rsid w:val="00E92158"/>
    <w:rsid w:val="00E92D84"/>
    <w:rsid w:val="00E95B17"/>
    <w:rsid w:val="00E96888"/>
    <w:rsid w:val="00EC0A55"/>
    <w:rsid w:val="00EE0453"/>
    <w:rsid w:val="00EF78B5"/>
    <w:rsid w:val="00F00D10"/>
    <w:rsid w:val="00F034A2"/>
    <w:rsid w:val="00F14B35"/>
    <w:rsid w:val="00F218CD"/>
    <w:rsid w:val="00F22DE3"/>
    <w:rsid w:val="00F24BF2"/>
    <w:rsid w:val="00F3046A"/>
    <w:rsid w:val="00F40793"/>
    <w:rsid w:val="00F54D7C"/>
    <w:rsid w:val="00F609DE"/>
    <w:rsid w:val="00F60A8C"/>
    <w:rsid w:val="00F6274B"/>
    <w:rsid w:val="00F83846"/>
    <w:rsid w:val="00F954E9"/>
    <w:rsid w:val="00FA194A"/>
    <w:rsid w:val="00FA6F92"/>
    <w:rsid w:val="00FB0ED7"/>
    <w:rsid w:val="00FB22FA"/>
    <w:rsid w:val="00FB6181"/>
    <w:rsid w:val="00FB67D0"/>
    <w:rsid w:val="00FC15CB"/>
    <w:rsid w:val="00FC291E"/>
    <w:rsid w:val="00FC45DC"/>
    <w:rsid w:val="00FD6461"/>
    <w:rsid w:val="00FD76E7"/>
    <w:rsid w:val="00FE29FB"/>
    <w:rsid w:val="00FE64A0"/>
    <w:rsid w:val="00FF4DBF"/>
    <w:rsid w:val="1BC3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68DEE4A-F22B-4BFF-BCF6-27700A97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Pr>
      <w:b/>
      <w:bCs/>
    </w:rPr>
  </w:style>
  <w:style w:type="table" w:styleId="af1">
    <w:name w:val="Table Grid"/>
    <w:basedOn w:val="a1"/>
    <w:uiPriority w:val="59"/>
    <w:qFormat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af3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4">
    <w:name w:val="No Spacing"/>
    <w:uiPriority w:val="1"/>
    <w:qFormat/>
    <w:rPr>
      <w:rFonts w:eastAsiaTheme="minorEastAsia"/>
      <w:sz w:val="22"/>
      <w:szCs w:val="22"/>
      <w:lang w:val="ru-RU" w:eastAsia="ru-RU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d">
    <w:name w:val="Верхний колонтитул Знак"/>
    <w:basedOn w:val="a0"/>
    <w:link w:val="ac"/>
    <w:uiPriority w:val="99"/>
    <w:qFormat/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eastAsiaTheme="minorEastAsia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mbr-text">
    <w:name w:val="mbr-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a0"/>
    <w:qFormat/>
  </w:style>
  <w:style w:type="table" w:customStyle="1" w:styleId="PlainTable51">
    <w:name w:val="Plain Table 51"/>
    <w:basedOn w:val="a1"/>
    <w:uiPriority w:val="4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mperilogistics.bg@gmail.com" TargetMode="External"/><Relationship Id="rId18" Type="http://schemas.openxmlformats.org/officeDocument/2006/relationships/hyperlink" Target="mailto:projects@temperi-logistics.com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emperi-logistics.com)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hyperlink" Target="http://www.temperi-logistic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C0E47E-7F65-4A90-BC74-741E5DF9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6174</Characters>
  <Application>Microsoft Office Word</Application>
  <DocSecurity>0</DocSecurity>
  <Lines>280</Lines>
  <Paragraphs>203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</dc:creator>
  <cp:lastModifiedBy>Юлечка</cp:lastModifiedBy>
  <cp:revision>2</cp:revision>
  <cp:lastPrinted>2020-06-18T08:00:00Z</cp:lastPrinted>
  <dcterms:created xsi:type="dcterms:W3CDTF">2022-02-07T16:19:00Z</dcterms:created>
  <dcterms:modified xsi:type="dcterms:W3CDTF">2022-02-07T16:19:00Z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13177DB74120404EBD3980E9D8DC35A7</vt:lpwstr>
  </property>
</Properties>
</file>